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BA7" w:rsidRDefault="00796169">
      <w:pPr>
        <w:spacing w:before="62"/>
        <w:ind w:left="6490"/>
      </w:pPr>
      <w:r>
        <w:rPr>
          <w:sz w:val="24"/>
        </w:rPr>
        <w:t>Brojce</w:t>
      </w:r>
      <w:r w:rsidR="00892BC1">
        <w:rPr>
          <w:sz w:val="24"/>
        </w:rPr>
        <w:t>,</w:t>
      </w:r>
      <w:r w:rsidR="00892BC1">
        <w:rPr>
          <w:spacing w:val="-7"/>
          <w:sz w:val="24"/>
        </w:rPr>
        <w:t xml:space="preserve"> </w:t>
      </w:r>
      <w:r w:rsidR="00892BC1">
        <w:rPr>
          <w:sz w:val="24"/>
        </w:rPr>
        <w:t>dnia</w:t>
      </w:r>
      <w:r w:rsidR="00892BC1">
        <w:rPr>
          <w:spacing w:val="-7"/>
          <w:sz w:val="24"/>
        </w:rPr>
        <w:t xml:space="preserve"> </w:t>
      </w:r>
      <w:r w:rsidR="00892BC1">
        <w:rPr>
          <w:spacing w:val="-2"/>
        </w:rPr>
        <w:t>………………………………</w:t>
      </w:r>
    </w:p>
    <w:p w:rsidR="00691BA7" w:rsidRDefault="00691BA7">
      <w:pPr>
        <w:pStyle w:val="Tekstpodstawowy"/>
        <w:spacing w:before="11"/>
        <w:rPr>
          <w:sz w:val="29"/>
        </w:rPr>
      </w:pPr>
    </w:p>
    <w:p w:rsidR="00691BA7" w:rsidRDefault="00796169">
      <w:pPr>
        <w:spacing w:line="278" w:lineRule="auto"/>
        <w:ind w:left="6490" w:right="1756"/>
        <w:rPr>
          <w:b/>
          <w:sz w:val="26"/>
        </w:rPr>
      </w:pPr>
      <w:r>
        <w:rPr>
          <w:b/>
          <w:sz w:val="26"/>
        </w:rPr>
        <w:t xml:space="preserve">Wójt Gminy </w:t>
      </w:r>
      <w:r w:rsidR="00892BC1">
        <w:rPr>
          <w:b/>
          <w:sz w:val="26"/>
        </w:rPr>
        <w:t xml:space="preserve"> </w:t>
      </w:r>
      <w:r>
        <w:rPr>
          <w:b/>
          <w:sz w:val="26"/>
        </w:rPr>
        <w:t>Brojce</w:t>
      </w:r>
      <w:r w:rsidR="00892BC1">
        <w:rPr>
          <w:b/>
          <w:sz w:val="26"/>
        </w:rPr>
        <w:t xml:space="preserve"> </w:t>
      </w:r>
      <w:r>
        <w:rPr>
          <w:b/>
          <w:sz w:val="26"/>
        </w:rPr>
        <w:t>ul. Długa 48</w:t>
      </w:r>
    </w:p>
    <w:p w:rsidR="00691BA7" w:rsidRDefault="00796169">
      <w:pPr>
        <w:spacing w:line="298" w:lineRule="exact"/>
        <w:ind w:left="6490"/>
        <w:rPr>
          <w:b/>
          <w:sz w:val="26"/>
        </w:rPr>
      </w:pPr>
      <w:r>
        <w:rPr>
          <w:b/>
          <w:sz w:val="26"/>
        </w:rPr>
        <w:t>72-304 Brojce</w:t>
      </w:r>
    </w:p>
    <w:p w:rsidR="00691BA7" w:rsidRDefault="00691BA7">
      <w:pPr>
        <w:pStyle w:val="Tekstpodstawowy"/>
        <w:spacing w:before="3"/>
        <w:rPr>
          <w:b/>
          <w:sz w:val="28"/>
        </w:rPr>
      </w:pPr>
    </w:p>
    <w:p w:rsidR="00691BA7" w:rsidRDefault="00892BC1">
      <w:pPr>
        <w:pStyle w:val="Tytu"/>
      </w:pPr>
      <w:r>
        <w:t>Wniosek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zakup</w:t>
      </w:r>
      <w:r>
        <w:rPr>
          <w:spacing w:val="-3"/>
        </w:rPr>
        <w:t xml:space="preserve"> </w:t>
      </w:r>
      <w:r>
        <w:t>preferencyjny</w:t>
      </w:r>
      <w:r>
        <w:rPr>
          <w:spacing w:val="-3"/>
        </w:rPr>
        <w:t xml:space="preserve"> </w:t>
      </w:r>
      <w:r>
        <w:rPr>
          <w:spacing w:val="-2"/>
        </w:rPr>
        <w:t>węgla</w:t>
      </w:r>
    </w:p>
    <w:p w:rsidR="00691BA7" w:rsidRDefault="00691BA7">
      <w:pPr>
        <w:pStyle w:val="Tekstpodstawowy"/>
        <w:rPr>
          <w:b/>
          <w:sz w:val="35"/>
        </w:rPr>
      </w:pPr>
    </w:p>
    <w:p w:rsidR="00691BA7" w:rsidRDefault="00892BC1">
      <w:pPr>
        <w:pStyle w:val="Nagwek1"/>
        <w:numPr>
          <w:ilvl w:val="0"/>
          <w:numId w:val="2"/>
        </w:numPr>
        <w:tabs>
          <w:tab w:val="left" w:pos="382"/>
        </w:tabs>
      </w:pPr>
      <w:r>
        <w:t>Dane</w:t>
      </w:r>
      <w:r>
        <w:rPr>
          <w:spacing w:val="-12"/>
        </w:rPr>
        <w:t xml:space="preserve"> </w:t>
      </w:r>
      <w:r>
        <w:t>dotyczące</w:t>
      </w:r>
      <w:r>
        <w:rPr>
          <w:spacing w:val="-10"/>
        </w:rPr>
        <w:t xml:space="preserve"> </w:t>
      </w:r>
      <w:r>
        <w:rPr>
          <w:spacing w:val="-2"/>
        </w:rPr>
        <w:t>wnioskodawcy:</w:t>
      </w:r>
    </w:p>
    <w:p w:rsidR="00691BA7" w:rsidRDefault="00892BC1">
      <w:pPr>
        <w:tabs>
          <w:tab w:val="left" w:pos="5136"/>
        </w:tabs>
        <w:spacing w:before="131" w:line="274" w:lineRule="exact"/>
        <w:ind w:left="120"/>
        <w:rPr>
          <w:sz w:val="24"/>
        </w:rPr>
      </w:pPr>
      <w:r>
        <w:rPr>
          <w:spacing w:val="-2"/>
          <w:sz w:val="24"/>
        </w:rPr>
        <w:t>……………………….…….…………………….</w:t>
      </w:r>
      <w:r>
        <w:rPr>
          <w:sz w:val="24"/>
        </w:rPr>
        <w:tab/>
      </w:r>
      <w:r>
        <w:rPr>
          <w:spacing w:val="-2"/>
          <w:sz w:val="24"/>
        </w:rPr>
        <w:t>….………………..…….………………………………..</w:t>
      </w:r>
    </w:p>
    <w:p w:rsidR="00691BA7" w:rsidRDefault="00892BC1">
      <w:pPr>
        <w:tabs>
          <w:tab w:val="left" w:pos="7200"/>
        </w:tabs>
        <w:spacing w:line="182" w:lineRule="exact"/>
        <w:ind w:left="2244"/>
        <w:rPr>
          <w:sz w:val="16"/>
        </w:rPr>
      </w:pPr>
      <w:r>
        <w:rPr>
          <w:sz w:val="16"/>
        </w:rPr>
        <w:t>Imię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(imiona)</w:t>
      </w:r>
      <w:r>
        <w:rPr>
          <w:sz w:val="16"/>
        </w:rPr>
        <w:tab/>
      </w:r>
      <w:r>
        <w:rPr>
          <w:spacing w:val="-2"/>
          <w:sz w:val="16"/>
        </w:rPr>
        <w:t>Nazwisko</w:t>
      </w:r>
    </w:p>
    <w:p w:rsidR="00691BA7" w:rsidRDefault="00691BA7">
      <w:pPr>
        <w:pStyle w:val="Tekstpodstawowy"/>
        <w:spacing w:before="10"/>
        <w:rPr>
          <w:sz w:val="12"/>
        </w:rPr>
      </w:pPr>
    </w:p>
    <w:p w:rsidR="00691BA7" w:rsidRDefault="00732355">
      <w:pPr>
        <w:pStyle w:val="Nagwek1"/>
        <w:numPr>
          <w:ilvl w:val="0"/>
          <w:numId w:val="2"/>
        </w:numPr>
        <w:tabs>
          <w:tab w:val="left" w:pos="405"/>
        </w:tabs>
        <w:spacing w:before="90"/>
        <w:ind w:left="404" w:hanging="29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9" type="#_x0000_t202" style="position:absolute;left:0;text-align:left;margin-left:109.8pt;margin-top:.5pt;width:218.85pt;height:23.7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7"/>
                    <w:gridCol w:w="397"/>
                    <w:gridCol w:w="397"/>
                    <w:gridCol w:w="397"/>
                    <w:gridCol w:w="396"/>
                    <w:gridCol w:w="397"/>
                    <w:gridCol w:w="397"/>
                    <w:gridCol w:w="397"/>
                    <w:gridCol w:w="397"/>
                    <w:gridCol w:w="397"/>
                    <w:gridCol w:w="396"/>
                  </w:tblGrid>
                  <w:tr w:rsidR="00691BA7">
                    <w:trPr>
                      <w:trHeight w:val="454"/>
                    </w:trPr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7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396" w:type="dxa"/>
                      </w:tcPr>
                      <w:p w:rsidR="00691BA7" w:rsidRDefault="00691BA7">
                        <w:pPr>
                          <w:pStyle w:val="TableParagraph"/>
                        </w:pPr>
                      </w:p>
                    </w:tc>
                  </w:tr>
                </w:tbl>
                <w:p w:rsidR="00691BA7" w:rsidRDefault="00691BA7">
                  <w:pPr>
                    <w:pStyle w:val="Tekstpodstawowy"/>
                  </w:pPr>
                </w:p>
              </w:txbxContent>
            </v:textbox>
            <w10:wrap anchorx="page"/>
          </v:shape>
        </w:pict>
      </w:r>
      <w:r w:rsidR="00892BC1">
        <w:rPr>
          <w:spacing w:val="-2"/>
        </w:rPr>
        <w:t>PESEL</w:t>
      </w:r>
    </w:p>
    <w:p w:rsidR="00691BA7" w:rsidRDefault="00691BA7">
      <w:pPr>
        <w:pStyle w:val="Tekstpodstawowy"/>
        <w:spacing w:before="8"/>
        <w:rPr>
          <w:b/>
        </w:rPr>
      </w:pPr>
    </w:p>
    <w:p w:rsidR="00691BA7" w:rsidRDefault="00892BC1">
      <w:pPr>
        <w:pStyle w:val="Akapitzlist"/>
        <w:numPr>
          <w:ilvl w:val="0"/>
          <w:numId w:val="2"/>
        </w:numPr>
        <w:tabs>
          <w:tab w:val="left" w:pos="382"/>
        </w:tabs>
        <w:spacing w:before="1" w:line="249" w:lineRule="auto"/>
        <w:ind w:right="194"/>
        <w:rPr>
          <w:b/>
          <w:sz w:val="24"/>
        </w:rPr>
      </w:pPr>
      <w:r>
        <w:rPr>
          <w:b/>
          <w:sz w:val="24"/>
        </w:rPr>
        <w:t>Adres, pod którym prowadzone jest gospodarstwo domowe, na rzecz którego będzie dokonywany zakup preferencyjny:</w:t>
      </w:r>
    </w:p>
    <w:p w:rsidR="00691BA7" w:rsidRDefault="00892BC1">
      <w:pPr>
        <w:tabs>
          <w:tab w:val="left" w:pos="5436"/>
        </w:tabs>
        <w:spacing w:before="122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</w:t>
      </w:r>
      <w:r>
        <w:rPr>
          <w:sz w:val="24"/>
        </w:rPr>
        <w:tab/>
      </w:r>
      <w:r>
        <w:rPr>
          <w:spacing w:val="-2"/>
          <w:sz w:val="24"/>
        </w:rPr>
        <w:t>….……………………………………………………</w:t>
      </w:r>
    </w:p>
    <w:p w:rsidR="00691BA7" w:rsidRDefault="00892BC1">
      <w:pPr>
        <w:tabs>
          <w:tab w:val="left" w:pos="7200"/>
        </w:tabs>
        <w:spacing w:before="7"/>
        <w:ind w:left="1536"/>
        <w:rPr>
          <w:sz w:val="16"/>
        </w:rPr>
      </w:pPr>
      <w:r>
        <w:rPr>
          <w:sz w:val="16"/>
        </w:rPr>
        <w:t>Miejscowość</w:t>
      </w:r>
      <w:r>
        <w:rPr>
          <w:spacing w:val="-8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kod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pocztowy</w:t>
      </w:r>
      <w:r>
        <w:rPr>
          <w:sz w:val="16"/>
        </w:rPr>
        <w:tab/>
        <w:t>Ulica</w:t>
      </w:r>
      <w:r>
        <w:rPr>
          <w:spacing w:val="-7"/>
          <w:sz w:val="16"/>
        </w:rPr>
        <w:t xml:space="preserve"> </w:t>
      </w:r>
      <w:r>
        <w:rPr>
          <w:sz w:val="16"/>
        </w:rPr>
        <w:t>(jeśli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dotyczy)</w:t>
      </w:r>
    </w:p>
    <w:p w:rsidR="00691BA7" w:rsidRDefault="00892BC1">
      <w:pPr>
        <w:tabs>
          <w:tab w:val="left" w:pos="5436"/>
        </w:tabs>
        <w:spacing w:before="131" w:line="274" w:lineRule="exact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……………………………………………………….</w:t>
      </w:r>
    </w:p>
    <w:p w:rsidR="00691BA7" w:rsidRDefault="00892BC1">
      <w:pPr>
        <w:tabs>
          <w:tab w:val="left" w:pos="7200"/>
        </w:tabs>
        <w:spacing w:line="182" w:lineRule="exact"/>
        <w:ind w:left="1536"/>
        <w:rPr>
          <w:sz w:val="16"/>
        </w:rPr>
      </w:pPr>
      <w:r>
        <w:rPr>
          <w:sz w:val="16"/>
        </w:rPr>
        <w:t>Numer</w:t>
      </w:r>
      <w:r>
        <w:rPr>
          <w:spacing w:val="-6"/>
          <w:sz w:val="16"/>
        </w:rPr>
        <w:t xml:space="preserve"> </w:t>
      </w:r>
      <w:r>
        <w:rPr>
          <w:spacing w:val="-4"/>
          <w:sz w:val="16"/>
        </w:rPr>
        <w:t>domu</w:t>
      </w:r>
      <w:r>
        <w:rPr>
          <w:sz w:val="16"/>
        </w:rPr>
        <w:tab/>
        <w:t>Numer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mieszkania</w:t>
      </w:r>
    </w:p>
    <w:p w:rsidR="00691BA7" w:rsidRDefault="00691BA7">
      <w:pPr>
        <w:pStyle w:val="Tekstpodstawowy"/>
        <w:spacing w:before="10"/>
        <w:rPr>
          <w:sz w:val="20"/>
        </w:rPr>
      </w:pPr>
    </w:p>
    <w:p w:rsidR="00691BA7" w:rsidRDefault="00892BC1">
      <w:pPr>
        <w:pStyle w:val="Akapitzlist"/>
        <w:numPr>
          <w:ilvl w:val="0"/>
          <w:numId w:val="2"/>
        </w:numPr>
        <w:tabs>
          <w:tab w:val="left" w:pos="381"/>
        </w:tabs>
        <w:ind w:left="380" w:hanging="263"/>
        <w:rPr>
          <w:b/>
          <w:sz w:val="24"/>
        </w:rPr>
      </w:pPr>
      <w:r>
        <w:rPr>
          <w:b/>
          <w:sz w:val="24"/>
        </w:rPr>
        <w:t>Adres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zamieszkania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wnioskodawcy</w:t>
      </w:r>
      <w:r>
        <w:rPr>
          <w:b/>
          <w:spacing w:val="-4"/>
          <w:sz w:val="24"/>
        </w:rPr>
        <w:t xml:space="preserve"> </w:t>
      </w:r>
      <w:r>
        <w:rPr>
          <w:sz w:val="20"/>
        </w:rPr>
        <w:t>(wypełnić</w:t>
      </w:r>
      <w:r>
        <w:rPr>
          <w:spacing w:val="-3"/>
          <w:sz w:val="20"/>
        </w:rPr>
        <w:t xml:space="preserve"> </w:t>
      </w:r>
      <w:r>
        <w:rPr>
          <w:sz w:val="20"/>
        </w:rPr>
        <w:t>jeżeli</w:t>
      </w:r>
      <w:r>
        <w:rPr>
          <w:spacing w:val="-3"/>
          <w:sz w:val="20"/>
        </w:rPr>
        <w:t xml:space="preserve"> </w:t>
      </w:r>
      <w:r>
        <w:rPr>
          <w:sz w:val="20"/>
        </w:rPr>
        <w:t>adres</w:t>
      </w:r>
      <w:r>
        <w:rPr>
          <w:spacing w:val="-4"/>
          <w:sz w:val="20"/>
        </w:rPr>
        <w:t xml:space="preserve"> </w:t>
      </w:r>
      <w:r>
        <w:rPr>
          <w:sz w:val="20"/>
        </w:rPr>
        <w:t>zamieszkania</w:t>
      </w:r>
      <w:r>
        <w:rPr>
          <w:spacing w:val="-3"/>
          <w:sz w:val="20"/>
        </w:rPr>
        <w:t xml:space="preserve"> </w:t>
      </w:r>
      <w:r>
        <w:rPr>
          <w:sz w:val="20"/>
        </w:rPr>
        <w:t>jest</w:t>
      </w:r>
      <w:r>
        <w:rPr>
          <w:spacing w:val="-4"/>
          <w:sz w:val="20"/>
        </w:rPr>
        <w:t xml:space="preserve"> </w:t>
      </w:r>
      <w:r>
        <w:rPr>
          <w:sz w:val="20"/>
        </w:rPr>
        <w:t>inny</w:t>
      </w:r>
      <w:r>
        <w:rPr>
          <w:spacing w:val="-3"/>
          <w:sz w:val="20"/>
        </w:rPr>
        <w:t xml:space="preserve"> </w:t>
      </w:r>
      <w:r>
        <w:rPr>
          <w:sz w:val="20"/>
        </w:rPr>
        <w:t>niż</w:t>
      </w:r>
      <w:r>
        <w:rPr>
          <w:spacing w:val="-5"/>
          <w:sz w:val="20"/>
        </w:rPr>
        <w:t xml:space="preserve"> </w:t>
      </w:r>
      <w:r>
        <w:rPr>
          <w:sz w:val="20"/>
        </w:rPr>
        <w:t>podany</w:t>
      </w:r>
      <w:r>
        <w:rPr>
          <w:spacing w:val="-4"/>
          <w:sz w:val="20"/>
        </w:rPr>
        <w:t xml:space="preserve"> </w:t>
      </w:r>
      <w:r>
        <w:rPr>
          <w:sz w:val="20"/>
        </w:rPr>
        <w:t>w</w:t>
      </w:r>
      <w:r>
        <w:rPr>
          <w:spacing w:val="-3"/>
          <w:sz w:val="20"/>
        </w:rPr>
        <w:t xml:space="preserve"> </w:t>
      </w:r>
      <w:r>
        <w:rPr>
          <w:sz w:val="20"/>
        </w:rPr>
        <w:t>pkt</w:t>
      </w:r>
      <w:r>
        <w:rPr>
          <w:spacing w:val="-4"/>
          <w:sz w:val="20"/>
        </w:rPr>
        <w:t xml:space="preserve"> </w:t>
      </w:r>
      <w:r>
        <w:rPr>
          <w:spacing w:val="-5"/>
          <w:sz w:val="20"/>
        </w:rPr>
        <w:t>3)</w:t>
      </w:r>
      <w:r>
        <w:rPr>
          <w:b/>
          <w:spacing w:val="-5"/>
          <w:sz w:val="24"/>
        </w:rPr>
        <w:t>:</w:t>
      </w:r>
    </w:p>
    <w:p w:rsidR="00691BA7" w:rsidRDefault="00892BC1">
      <w:pPr>
        <w:tabs>
          <w:tab w:val="left" w:pos="5435"/>
        </w:tabs>
        <w:spacing w:before="131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</w:t>
      </w:r>
      <w:r>
        <w:rPr>
          <w:sz w:val="24"/>
        </w:rPr>
        <w:tab/>
      </w:r>
      <w:r>
        <w:rPr>
          <w:spacing w:val="-2"/>
          <w:sz w:val="24"/>
        </w:rPr>
        <w:t>….……………………………………………………</w:t>
      </w:r>
    </w:p>
    <w:p w:rsidR="00691BA7" w:rsidRDefault="00892BC1">
      <w:pPr>
        <w:tabs>
          <w:tab w:val="left" w:pos="7200"/>
        </w:tabs>
        <w:spacing w:before="8"/>
        <w:ind w:left="1536"/>
        <w:rPr>
          <w:sz w:val="16"/>
        </w:rPr>
      </w:pPr>
      <w:r>
        <w:rPr>
          <w:sz w:val="16"/>
        </w:rPr>
        <w:t>Miejscowość</w:t>
      </w:r>
      <w:r>
        <w:rPr>
          <w:spacing w:val="-8"/>
          <w:sz w:val="16"/>
        </w:rPr>
        <w:t xml:space="preserve"> </w:t>
      </w:r>
      <w:r>
        <w:rPr>
          <w:sz w:val="16"/>
        </w:rPr>
        <w:t>i</w:t>
      </w:r>
      <w:r>
        <w:rPr>
          <w:spacing w:val="-7"/>
          <w:sz w:val="16"/>
        </w:rPr>
        <w:t xml:space="preserve"> </w:t>
      </w:r>
      <w:r>
        <w:rPr>
          <w:sz w:val="16"/>
        </w:rPr>
        <w:t>kod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pocztowy</w:t>
      </w:r>
      <w:r>
        <w:rPr>
          <w:sz w:val="16"/>
        </w:rPr>
        <w:tab/>
        <w:t>Ulica</w:t>
      </w:r>
      <w:r>
        <w:rPr>
          <w:spacing w:val="-7"/>
          <w:sz w:val="16"/>
        </w:rPr>
        <w:t xml:space="preserve"> </w:t>
      </w:r>
      <w:r>
        <w:rPr>
          <w:sz w:val="16"/>
        </w:rPr>
        <w:t>(jeśli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dotyczy)</w:t>
      </w:r>
    </w:p>
    <w:p w:rsidR="00691BA7" w:rsidRDefault="00892BC1">
      <w:pPr>
        <w:tabs>
          <w:tab w:val="left" w:pos="5435"/>
        </w:tabs>
        <w:spacing w:before="120" w:line="274" w:lineRule="exact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</w:t>
      </w:r>
      <w:r>
        <w:rPr>
          <w:sz w:val="24"/>
        </w:rPr>
        <w:tab/>
      </w:r>
      <w:r>
        <w:rPr>
          <w:spacing w:val="-2"/>
          <w:sz w:val="24"/>
        </w:rPr>
        <w:t>……………………………………………………….</w:t>
      </w:r>
    </w:p>
    <w:p w:rsidR="00691BA7" w:rsidRDefault="00892BC1">
      <w:pPr>
        <w:tabs>
          <w:tab w:val="left" w:pos="7200"/>
        </w:tabs>
        <w:spacing w:line="182" w:lineRule="exact"/>
        <w:ind w:left="1536"/>
        <w:rPr>
          <w:sz w:val="16"/>
        </w:rPr>
      </w:pPr>
      <w:r>
        <w:rPr>
          <w:sz w:val="16"/>
        </w:rPr>
        <w:t>Numer</w:t>
      </w:r>
      <w:r>
        <w:rPr>
          <w:spacing w:val="-6"/>
          <w:sz w:val="16"/>
        </w:rPr>
        <w:t xml:space="preserve"> </w:t>
      </w:r>
      <w:r>
        <w:rPr>
          <w:spacing w:val="-4"/>
          <w:sz w:val="16"/>
        </w:rPr>
        <w:t>domu</w:t>
      </w:r>
      <w:r>
        <w:rPr>
          <w:sz w:val="16"/>
        </w:rPr>
        <w:tab/>
        <w:t>Numer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mieszkania</w:t>
      </w:r>
    </w:p>
    <w:p w:rsidR="00691BA7" w:rsidRDefault="00691BA7">
      <w:pPr>
        <w:pStyle w:val="Tekstpodstawowy"/>
        <w:spacing w:before="9"/>
        <w:rPr>
          <w:sz w:val="20"/>
        </w:rPr>
      </w:pPr>
    </w:p>
    <w:p w:rsidR="00691BA7" w:rsidRDefault="00892BC1">
      <w:pPr>
        <w:pStyle w:val="Nagwek1"/>
        <w:numPr>
          <w:ilvl w:val="0"/>
          <w:numId w:val="2"/>
        </w:numPr>
        <w:tabs>
          <w:tab w:val="left" w:pos="382"/>
        </w:tabs>
      </w:pPr>
      <w:r>
        <w:t>Adres</w:t>
      </w:r>
      <w:r>
        <w:rPr>
          <w:spacing w:val="-7"/>
        </w:rPr>
        <w:t xml:space="preserve"> </w:t>
      </w:r>
      <w:r>
        <w:t>poczty</w:t>
      </w:r>
      <w:r>
        <w:rPr>
          <w:spacing w:val="-6"/>
        </w:rPr>
        <w:t xml:space="preserve"> </w:t>
      </w:r>
      <w:r>
        <w:t>elektronicznej</w:t>
      </w:r>
      <w:r>
        <w:rPr>
          <w:spacing w:val="-6"/>
        </w:rPr>
        <w:t xml:space="preserve"> </w:t>
      </w:r>
      <w:r>
        <w:t>lub</w:t>
      </w:r>
      <w:r>
        <w:rPr>
          <w:spacing w:val="-7"/>
        </w:rPr>
        <w:t xml:space="preserve"> </w:t>
      </w:r>
      <w:r>
        <w:t>numer</w:t>
      </w:r>
      <w:r>
        <w:rPr>
          <w:spacing w:val="-6"/>
        </w:rPr>
        <w:t xml:space="preserve"> </w:t>
      </w:r>
      <w:r>
        <w:t>telefonu</w:t>
      </w:r>
      <w:r>
        <w:rPr>
          <w:spacing w:val="-7"/>
        </w:rPr>
        <w:t xml:space="preserve"> </w:t>
      </w:r>
      <w:r>
        <w:rPr>
          <w:spacing w:val="-2"/>
        </w:rPr>
        <w:t>wnioskodawcy:</w:t>
      </w:r>
    </w:p>
    <w:p w:rsidR="00691BA7" w:rsidRDefault="00892BC1">
      <w:pPr>
        <w:spacing w:before="131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………………………………………………………….……..….…………………………………….………</w:t>
      </w:r>
    </w:p>
    <w:p w:rsidR="00691BA7" w:rsidRDefault="00892BC1">
      <w:pPr>
        <w:pStyle w:val="Nagwek1"/>
        <w:numPr>
          <w:ilvl w:val="0"/>
          <w:numId w:val="2"/>
        </w:numPr>
        <w:tabs>
          <w:tab w:val="left" w:pos="405"/>
          <w:tab w:val="left" w:pos="4259"/>
          <w:tab w:val="left" w:pos="5920"/>
        </w:tabs>
        <w:spacing w:before="203"/>
        <w:ind w:left="120" w:right="187" w:hanging="11"/>
        <w:rPr>
          <w:b w:val="0"/>
        </w:rPr>
      </w:pPr>
      <w:r>
        <w:t>Określenie</w:t>
      </w:r>
      <w:r>
        <w:rPr>
          <w:spacing w:val="40"/>
        </w:rPr>
        <w:t xml:space="preserve"> </w:t>
      </w:r>
      <w:r>
        <w:t>ilości</w:t>
      </w:r>
      <w:r>
        <w:rPr>
          <w:spacing w:val="40"/>
        </w:rPr>
        <w:t xml:space="preserve"> </w:t>
      </w:r>
      <w:r>
        <w:t>paliwa</w:t>
      </w:r>
      <w:r>
        <w:rPr>
          <w:spacing w:val="40"/>
        </w:rPr>
        <w:t xml:space="preserve"> </w:t>
      </w:r>
      <w:r>
        <w:t>stałego,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zakup</w:t>
      </w:r>
      <w:r>
        <w:rPr>
          <w:spacing w:val="40"/>
        </w:rPr>
        <w:t xml:space="preserve"> </w:t>
      </w:r>
      <w:r>
        <w:t>którego</w:t>
      </w:r>
      <w:r>
        <w:rPr>
          <w:spacing w:val="40"/>
        </w:rPr>
        <w:t xml:space="preserve"> </w:t>
      </w:r>
      <w:r>
        <w:t>występuje</w:t>
      </w:r>
      <w:r>
        <w:rPr>
          <w:spacing w:val="40"/>
        </w:rPr>
        <w:t xml:space="preserve"> </w:t>
      </w:r>
      <w:r>
        <w:t>wnioskodawca</w:t>
      </w:r>
      <w:r>
        <w:rPr>
          <w:spacing w:val="40"/>
        </w:rPr>
        <w:t xml:space="preserve"> </w:t>
      </w:r>
      <w:r>
        <w:t>wraz</w:t>
      </w:r>
      <w:r>
        <w:rPr>
          <w:spacing w:val="40"/>
        </w:rPr>
        <w:t xml:space="preserve"> </w:t>
      </w:r>
      <w:r>
        <w:t>z podaniem</w:t>
      </w:r>
      <w:r>
        <w:rPr>
          <w:spacing w:val="80"/>
        </w:rPr>
        <w:t xml:space="preserve"> </w:t>
      </w:r>
      <w:r>
        <w:t xml:space="preserve">asortymentu (orzech, </w:t>
      </w:r>
      <w:proofErr w:type="spellStart"/>
      <w:r>
        <w:t>ekogroszek</w:t>
      </w:r>
      <w:proofErr w:type="spellEnd"/>
      <w:r>
        <w:t>):</w:t>
      </w:r>
      <w:r>
        <w:tab/>
      </w:r>
      <w:r>
        <w:rPr>
          <w:sz w:val="40"/>
        </w:rPr>
        <w:t>□</w:t>
      </w:r>
      <w:r>
        <w:rPr>
          <w:spacing w:val="40"/>
          <w:sz w:val="40"/>
        </w:rPr>
        <w:t xml:space="preserve"> </w:t>
      </w:r>
      <w:r>
        <w:rPr>
          <w:b w:val="0"/>
        </w:rPr>
        <w:t>orzech</w:t>
      </w:r>
      <w:r>
        <w:rPr>
          <w:b w:val="0"/>
        </w:rPr>
        <w:tab/>
      </w:r>
      <w:r>
        <w:rPr>
          <w:sz w:val="40"/>
        </w:rPr>
        <w:t>□</w:t>
      </w:r>
      <w:r>
        <w:rPr>
          <w:spacing w:val="40"/>
          <w:sz w:val="40"/>
        </w:rPr>
        <w:t xml:space="preserve"> </w:t>
      </w:r>
      <w:proofErr w:type="spellStart"/>
      <w:r>
        <w:rPr>
          <w:b w:val="0"/>
        </w:rPr>
        <w:t>ekogroszek</w:t>
      </w:r>
      <w:proofErr w:type="spellEnd"/>
    </w:p>
    <w:p w:rsidR="00691BA7" w:rsidRDefault="00892BC1">
      <w:pPr>
        <w:tabs>
          <w:tab w:val="left" w:leader="dot" w:pos="1260"/>
        </w:tabs>
        <w:spacing w:before="120"/>
        <w:ind w:left="120"/>
        <w:rPr>
          <w:sz w:val="24"/>
        </w:rPr>
      </w:pPr>
      <w:r>
        <w:rPr>
          <w:spacing w:val="-10"/>
          <w:sz w:val="24"/>
        </w:rPr>
        <w:t>…</w:t>
      </w:r>
      <w:r>
        <w:rPr>
          <w:sz w:val="24"/>
        </w:rPr>
        <w:tab/>
        <w:t>ton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do 31.12.2022 r. (max. 1,5 </w:t>
      </w:r>
      <w:r>
        <w:rPr>
          <w:spacing w:val="-2"/>
          <w:sz w:val="24"/>
        </w:rPr>
        <w:t>tony)</w:t>
      </w:r>
    </w:p>
    <w:p w:rsidR="00691BA7" w:rsidRDefault="00892BC1">
      <w:pPr>
        <w:pStyle w:val="Nagwek1"/>
        <w:spacing w:before="121"/>
        <w:ind w:left="120" w:firstLine="0"/>
      </w:pPr>
      <w:r>
        <w:t>W</w:t>
      </w:r>
      <w:r>
        <w:rPr>
          <w:spacing w:val="-4"/>
        </w:rPr>
        <w:t xml:space="preserve"> </w:t>
      </w:r>
      <w:r>
        <w:t>przypadku</w:t>
      </w:r>
      <w:r>
        <w:rPr>
          <w:spacing w:val="-4"/>
        </w:rPr>
        <w:t xml:space="preserve"> </w:t>
      </w:r>
      <w:r>
        <w:t>braku</w:t>
      </w:r>
      <w:r>
        <w:rPr>
          <w:spacing w:val="-4"/>
        </w:rPr>
        <w:t xml:space="preserve"> </w:t>
      </w:r>
      <w:r>
        <w:t>preferowanego</w:t>
      </w:r>
      <w:r>
        <w:rPr>
          <w:spacing w:val="-3"/>
        </w:rPr>
        <w:t xml:space="preserve"> </w:t>
      </w:r>
      <w:r>
        <w:t>rodzaju</w:t>
      </w:r>
      <w:r>
        <w:rPr>
          <w:spacing w:val="-4"/>
        </w:rPr>
        <w:t xml:space="preserve"> </w:t>
      </w:r>
      <w:r>
        <w:t>węgla</w:t>
      </w:r>
      <w:r>
        <w:rPr>
          <w:spacing w:val="-4"/>
        </w:rPr>
        <w:t xml:space="preserve"> </w:t>
      </w:r>
      <w:r>
        <w:t>kamiennego</w:t>
      </w:r>
      <w:r>
        <w:rPr>
          <w:spacing w:val="-2"/>
        </w:rPr>
        <w:t xml:space="preserve"> </w:t>
      </w:r>
      <w:r>
        <w:t>deklaruję</w:t>
      </w:r>
      <w:r>
        <w:rPr>
          <w:spacing w:val="-5"/>
        </w:rPr>
        <w:t xml:space="preserve"> </w:t>
      </w:r>
      <w:r>
        <w:t>zapotrzebowanie</w:t>
      </w:r>
      <w:r>
        <w:rPr>
          <w:spacing w:val="-3"/>
        </w:rPr>
        <w:t xml:space="preserve"> </w:t>
      </w:r>
      <w:r>
        <w:rPr>
          <w:spacing w:val="-5"/>
        </w:rPr>
        <w:t>na:</w:t>
      </w:r>
    </w:p>
    <w:p w:rsidR="00691BA7" w:rsidRDefault="00892BC1">
      <w:pPr>
        <w:spacing w:before="21"/>
        <w:ind w:left="12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………………………………………………………………………………………………………………….</w:t>
      </w:r>
    </w:p>
    <w:p w:rsidR="00691BA7" w:rsidRDefault="00892BC1">
      <w:pPr>
        <w:pStyle w:val="Nagwek1"/>
        <w:numPr>
          <w:ilvl w:val="0"/>
          <w:numId w:val="2"/>
        </w:numPr>
        <w:tabs>
          <w:tab w:val="left" w:pos="405"/>
        </w:tabs>
        <w:spacing w:before="142"/>
        <w:ind w:left="130" w:right="140" w:hanging="11"/>
      </w:pPr>
      <w:r>
        <w:t>Informacja,</w:t>
      </w:r>
      <w:r>
        <w:rPr>
          <w:spacing w:val="77"/>
        </w:rPr>
        <w:t xml:space="preserve"> </w:t>
      </w:r>
      <w:r>
        <w:t>czy</w:t>
      </w:r>
      <w:r>
        <w:rPr>
          <w:spacing w:val="78"/>
        </w:rPr>
        <w:t xml:space="preserve"> </w:t>
      </w:r>
      <w:r>
        <w:t>wnioskodawca</w:t>
      </w:r>
      <w:r>
        <w:rPr>
          <w:spacing w:val="78"/>
        </w:rPr>
        <w:t xml:space="preserve"> </w:t>
      </w:r>
      <w:r>
        <w:t>dokonał</w:t>
      </w:r>
      <w:r>
        <w:rPr>
          <w:spacing w:val="78"/>
        </w:rPr>
        <w:t xml:space="preserve"> </w:t>
      </w:r>
      <w:r>
        <w:t>już</w:t>
      </w:r>
      <w:r>
        <w:rPr>
          <w:spacing w:val="78"/>
        </w:rPr>
        <w:t xml:space="preserve"> </w:t>
      </w:r>
      <w:r>
        <w:t>zakupu</w:t>
      </w:r>
      <w:r>
        <w:rPr>
          <w:spacing w:val="77"/>
        </w:rPr>
        <w:t xml:space="preserve"> </w:t>
      </w:r>
      <w:r>
        <w:t>preferencyjnego</w:t>
      </w:r>
      <w:r>
        <w:rPr>
          <w:spacing w:val="78"/>
        </w:rPr>
        <w:t xml:space="preserve"> </w:t>
      </w:r>
      <w:r>
        <w:t>wraz</w:t>
      </w:r>
      <w:r>
        <w:rPr>
          <w:spacing w:val="78"/>
        </w:rPr>
        <w:t xml:space="preserve"> </w:t>
      </w:r>
      <w:r>
        <w:t>z</w:t>
      </w:r>
      <w:r>
        <w:rPr>
          <w:spacing w:val="78"/>
        </w:rPr>
        <w:t xml:space="preserve"> </w:t>
      </w:r>
      <w:r>
        <w:t>podaniem</w:t>
      </w:r>
      <w:r>
        <w:rPr>
          <w:spacing w:val="78"/>
        </w:rPr>
        <w:t xml:space="preserve"> </w:t>
      </w:r>
      <w:r>
        <w:t>ilości nabytego paliwa stałego:</w:t>
      </w:r>
    </w:p>
    <w:p w:rsidR="00691BA7" w:rsidRDefault="00892BC1">
      <w:pPr>
        <w:tabs>
          <w:tab w:val="left" w:leader="dot" w:pos="6461"/>
        </w:tabs>
        <w:spacing w:before="120"/>
        <w:ind w:left="130"/>
        <w:rPr>
          <w:sz w:val="24"/>
        </w:rPr>
      </w:pPr>
      <w:r>
        <w:rPr>
          <w:b/>
          <w:sz w:val="24"/>
        </w:rPr>
        <w:t>TAK</w:t>
      </w:r>
      <w:r>
        <w:rPr>
          <w:sz w:val="24"/>
        </w:rPr>
        <w:t>*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dokonałem/</w:t>
      </w:r>
      <w:proofErr w:type="spellStart"/>
      <w:r>
        <w:rPr>
          <w:sz w:val="24"/>
        </w:rPr>
        <w:t>am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zakupu</w:t>
      </w:r>
      <w:r>
        <w:rPr>
          <w:spacing w:val="-9"/>
          <w:sz w:val="24"/>
        </w:rPr>
        <w:t xml:space="preserve"> </w:t>
      </w:r>
      <w:r>
        <w:rPr>
          <w:sz w:val="24"/>
        </w:rPr>
        <w:t>preferencyjnego</w:t>
      </w:r>
      <w:r>
        <w:rPr>
          <w:spacing w:val="-9"/>
          <w:sz w:val="24"/>
        </w:rPr>
        <w:t xml:space="preserve"> </w:t>
      </w: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ilości</w:t>
      </w:r>
      <w:r>
        <w:rPr>
          <w:sz w:val="24"/>
        </w:rPr>
        <w:tab/>
      </w:r>
      <w:r>
        <w:rPr>
          <w:spacing w:val="-4"/>
          <w:sz w:val="24"/>
        </w:rPr>
        <w:t>ton.</w:t>
      </w:r>
    </w:p>
    <w:p w:rsidR="00691BA7" w:rsidRDefault="00892BC1">
      <w:pPr>
        <w:spacing w:before="42"/>
        <w:ind w:left="110"/>
        <w:rPr>
          <w:sz w:val="24"/>
        </w:rPr>
      </w:pPr>
      <w:r>
        <w:rPr>
          <w:b/>
          <w:sz w:val="24"/>
        </w:rPr>
        <w:t>NIE</w:t>
      </w:r>
      <w:r>
        <w:rPr>
          <w:sz w:val="24"/>
        </w:rPr>
        <w:t>*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nie dokonałem/</w:t>
      </w:r>
      <w:proofErr w:type="spellStart"/>
      <w:r>
        <w:rPr>
          <w:sz w:val="24"/>
        </w:rPr>
        <w:t>am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zakupu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preferencyjnego.</w:t>
      </w:r>
    </w:p>
    <w:p w:rsidR="00691BA7" w:rsidRPr="00796169" w:rsidRDefault="00691BA7">
      <w:pPr>
        <w:pStyle w:val="Tekstpodstawowy"/>
        <w:spacing w:before="11"/>
        <w:rPr>
          <w:sz w:val="24"/>
          <w:szCs w:val="24"/>
        </w:rPr>
      </w:pPr>
    </w:p>
    <w:p w:rsidR="00691BA7" w:rsidRDefault="00796169">
      <w:pPr>
        <w:spacing w:line="268" w:lineRule="auto"/>
        <w:ind w:left="114" w:right="180" w:hanging="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892BC1" w:rsidRPr="00796169">
        <w:rPr>
          <w:sz w:val="24"/>
          <w:szCs w:val="24"/>
        </w:rPr>
        <w:t xml:space="preserve">Oświadczam, że ja ani żaden członek mojego gospodarstwa domowego, na rzecz którego dokonywany jest zakup preferencyjny, </w:t>
      </w:r>
      <w:r w:rsidR="00892BC1" w:rsidRPr="00796169">
        <w:rPr>
          <w:b/>
          <w:sz w:val="24"/>
          <w:szCs w:val="24"/>
        </w:rPr>
        <w:t>nie</w:t>
      </w:r>
      <w:r w:rsidR="00892BC1" w:rsidRPr="00796169">
        <w:rPr>
          <w:b/>
          <w:spacing w:val="-5"/>
          <w:sz w:val="24"/>
          <w:szCs w:val="24"/>
        </w:rPr>
        <w:t xml:space="preserve"> </w:t>
      </w:r>
      <w:r w:rsidR="00892BC1" w:rsidRPr="00796169">
        <w:rPr>
          <w:b/>
          <w:sz w:val="24"/>
          <w:szCs w:val="24"/>
        </w:rPr>
        <w:t>naby</w:t>
      </w:r>
      <w:r w:rsidRPr="00796169">
        <w:rPr>
          <w:b/>
          <w:sz w:val="24"/>
          <w:szCs w:val="24"/>
        </w:rPr>
        <w:t>liśmy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paliwa</w:t>
      </w:r>
      <w:r w:rsidR="00892BC1" w:rsidRPr="00796169">
        <w:rPr>
          <w:spacing w:val="-4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stałego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na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sezon</w:t>
      </w:r>
      <w:r w:rsidR="00892BC1" w:rsidRPr="00796169">
        <w:rPr>
          <w:spacing w:val="-4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grzewczy</w:t>
      </w:r>
      <w:r w:rsidR="00892BC1" w:rsidRPr="00796169">
        <w:rPr>
          <w:spacing w:val="-4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przypadający</w:t>
      </w:r>
      <w:r w:rsidR="00892BC1" w:rsidRPr="00796169">
        <w:rPr>
          <w:spacing w:val="-6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na</w:t>
      </w:r>
      <w:r w:rsidR="00892BC1" w:rsidRPr="00796169">
        <w:rPr>
          <w:spacing w:val="-4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lata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2022-2023,</w:t>
      </w:r>
      <w:r w:rsidR="00892BC1" w:rsidRPr="00796169">
        <w:rPr>
          <w:spacing w:val="-6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po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cenie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niższej</w:t>
      </w:r>
      <w:r w:rsidR="00892BC1" w:rsidRPr="00796169">
        <w:rPr>
          <w:spacing w:val="-6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niż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2000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zł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brutto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za</w:t>
      </w:r>
      <w:r w:rsidR="00892BC1" w:rsidRPr="00796169">
        <w:rPr>
          <w:spacing w:val="-5"/>
          <w:sz w:val="24"/>
          <w:szCs w:val="24"/>
        </w:rPr>
        <w:t xml:space="preserve"> </w:t>
      </w:r>
      <w:r w:rsidR="00892BC1" w:rsidRPr="00796169">
        <w:rPr>
          <w:sz w:val="24"/>
          <w:szCs w:val="24"/>
        </w:rPr>
        <w:t>tonę</w:t>
      </w:r>
      <w:r w:rsidR="00892BC1" w:rsidRPr="00796169">
        <w:rPr>
          <w:spacing w:val="-4"/>
          <w:sz w:val="24"/>
          <w:szCs w:val="24"/>
        </w:rPr>
        <w:t xml:space="preserve"> </w:t>
      </w:r>
    </w:p>
    <w:p w:rsidR="00796169" w:rsidRPr="00796169" w:rsidRDefault="00796169">
      <w:pPr>
        <w:spacing w:line="268" w:lineRule="auto"/>
        <w:ind w:left="114" w:right="180" w:hanging="1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Oświadczam, że ja oraz członkowie mojego gospodarstwa domowego, na rzecz którego jest dokonywany zakup preferencyjny, </w:t>
      </w:r>
      <w:r>
        <w:rPr>
          <w:b/>
          <w:sz w:val="24"/>
          <w:szCs w:val="24"/>
        </w:rPr>
        <w:t xml:space="preserve">nabyliśmy </w:t>
      </w:r>
      <w:r>
        <w:rPr>
          <w:sz w:val="24"/>
          <w:szCs w:val="24"/>
        </w:rPr>
        <w:t>paliwo stałe na sezon grzewczy przypadający na lata 2022-2023 po cenie niższej niż 2000 zł brutto za tonę w ilości……(ilość podajemy w tonach)</w:t>
      </w:r>
    </w:p>
    <w:p w:rsidR="00691BA7" w:rsidRPr="00796169" w:rsidRDefault="00892BC1">
      <w:pPr>
        <w:spacing w:before="121" w:line="268" w:lineRule="auto"/>
        <w:ind w:left="114" w:right="184" w:hanging="11"/>
        <w:jc w:val="both"/>
        <w:rPr>
          <w:sz w:val="24"/>
          <w:szCs w:val="24"/>
        </w:rPr>
      </w:pPr>
      <w:r w:rsidRPr="00796169">
        <w:rPr>
          <w:sz w:val="24"/>
          <w:szCs w:val="24"/>
        </w:rPr>
        <w:t>Jestem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świadomy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odpowiedzialności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karnej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za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złożenie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fałszywego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oświadczenia.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Klauzula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ta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zastępuje</w:t>
      </w:r>
      <w:r w:rsidRPr="00796169">
        <w:rPr>
          <w:spacing w:val="80"/>
          <w:w w:val="150"/>
          <w:sz w:val="24"/>
          <w:szCs w:val="24"/>
        </w:rPr>
        <w:t xml:space="preserve"> </w:t>
      </w:r>
      <w:r w:rsidRPr="00796169">
        <w:rPr>
          <w:sz w:val="24"/>
          <w:szCs w:val="24"/>
        </w:rPr>
        <w:t>pouczenie o odpowiedzialności karnej za składanie fałszywych oświadczeń.</w:t>
      </w:r>
    </w:p>
    <w:p w:rsidR="00691BA7" w:rsidRPr="00796169" w:rsidRDefault="00691BA7">
      <w:pPr>
        <w:pStyle w:val="Tekstpodstawowy"/>
        <w:spacing w:before="2"/>
        <w:rPr>
          <w:sz w:val="24"/>
          <w:szCs w:val="24"/>
        </w:rPr>
      </w:pPr>
    </w:p>
    <w:p w:rsidR="00691BA7" w:rsidRDefault="00892BC1">
      <w:pPr>
        <w:spacing w:before="90"/>
        <w:ind w:left="6800" w:right="442"/>
        <w:jc w:val="center"/>
        <w:rPr>
          <w:sz w:val="24"/>
        </w:rPr>
      </w:pPr>
      <w:r>
        <w:rPr>
          <w:spacing w:val="-2"/>
          <w:sz w:val="24"/>
        </w:rPr>
        <w:t>…………..…………………………</w:t>
      </w:r>
    </w:p>
    <w:p w:rsidR="00691BA7" w:rsidRDefault="00892BC1">
      <w:pPr>
        <w:spacing w:before="21"/>
        <w:ind w:left="6800" w:right="380"/>
        <w:jc w:val="center"/>
        <w:rPr>
          <w:i/>
          <w:sz w:val="18"/>
        </w:rPr>
      </w:pPr>
      <w:r>
        <w:rPr>
          <w:i/>
          <w:sz w:val="18"/>
        </w:rPr>
        <w:t xml:space="preserve">Podpis </w:t>
      </w:r>
      <w:r>
        <w:rPr>
          <w:i/>
          <w:spacing w:val="-2"/>
          <w:sz w:val="18"/>
        </w:rPr>
        <w:t>wnioskodawcy</w:t>
      </w:r>
    </w:p>
    <w:p w:rsidR="00691BA7" w:rsidRDefault="00892BC1">
      <w:pPr>
        <w:spacing w:before="17"/>
        <w:ind w:left="120"/>
        <w:rPr>
          <w:i/>
          <w:sz w:val="18"/>
        </w:rPr>
      </w:pPr>
      <w:r>
        <w:rPr>
          <w:i/>
          <w:sz w:val="18"/>
        </w:rPr>
        <w:t>*niepotrzebne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skreślić</w:t>
      </w:r>
    </w:p>
    <w:p w:rsidR="00691BA7" w:rsidRDefault="00691BA7">
      <w:pPr>
        <w:rPr>
          <w:sz w:val="18"/>
        </w:rPr>
      </w:pPr>
    </w:p>
    <w:p w:rsidR="00796169" w:rsidRDefault="00796169">
      <w:pPr>
        <w:rPr>
          <w:sz w:val="18"/>
        </w:rPr>
      </w:pPr>
    </w:p>
    <w:p w:rsidR="00892BC1" w:rsidRPr="00892BC1" w:rsidRDefault="00892BC1" w:rsidP="00892BC1">
      <w:pPr>
        <w:spacing w:before="61"/>
        <w:ind w:left="3104"/>
        <w:jc w:val="both"/>
        <w:rPr>
          <w:b/>
          <w:sz w:val="24"/>
          <w:szCs w:val="24"/>
        </w:rPr>
      </w:pPr>
      <w:r w:rsidRPr="00892BC1">
        <w:rPr>
          <w:b/>
          <w:sz w:val="24"/>
          <w:szCs w:val="24"/>
        </w:rPr>
        <w:t>Klauzula</w:t>
      </w:r>
      <w:r w:rsidRPr="00892BC1">
        <w:rPr>
          <w:b/>
          <w:spacing w:val="-10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informacyjna</w:t>
      </w:r>
      <w:r w:rsidRPr="00892BC1">
        <w:rPr>
          <w:b/>
          <w:spacing w:val="-9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o</w:t>
      </w:r>
      <w:r w:rsidRPr="00892BC1">
        <w:rPr>
          <w:b/>
          <w:spacing w:val="-9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przetwarzaniu</w:t>
      </w:r>
      <w:r w:rsidRPr="00892BC1">
        <w:rPr>
          <w:b/>
          <w:spacing w:val="-11"/>
          <w:sz w:val="24"/>
          <w:szCs w:val="24"/>
        </w:rPr>
        <w:t xml:space="preserve"> </w:t>
      </w:r>
      <w:r w:rsidRPr="00892BC1">
        <w:rPr>
          <w:b/>
          <w:spacing w:val="-2"/>
          <w:sz w:val="24"/>
          <w:szCs w:val="24"/>
        </w:rPr>
        <w:t>danych</w:t>
      </w:r>
    </w:p>
    <w:p w:rsidR="00892BC1" w:rsidRPr="00892BC1" w:rsidRDefault="00892BC1" w:rsidP="00892BC1">
      <w:pPr>
        <w:pStyle w:val="Tekstpodstawowy"/>
        <w:spacing w:before="131" w:line="276" w:lineRule="auto"/>
        <w:ind w:left="120" w:right="119"/>
        <w:jc w:val="both"/>
        <w:rPr>
          <w:sz w:val="24"/>
          <w:szCs w:val="24"/>
        </w:rPr>
      </w:pPr>
      <w:r w:rsidRPr="00892BC1">
        <w:rPr>
          <w:b/>
          <w:sz w:val="24"/>
          <w:szCs w:val="24"/>
        </w:rPr>
        <w:t xml:space="preserve">Administrator danych osobowych </w:t>
      </w:r>
      <w:r w:rsidRPr="00892BC1">
        <w:rPr>
          <w:sz w:val="24"/>
          <w:szCs w:val="24"/>
        </w:rPr>
        <w:t>– Administratorem Państwa danych osobowych jest Wójt Gminy Brojce mający siedzibę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Brojcach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72-304,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ul. Długa 48,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można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się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nim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skontaktować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pisemnie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na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adres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siedziby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administratora, telefonicznie: 91 38 611 82.</w:t>
      </w:r>
    </w:p>
    <w:p w:rsidR="00892BC1" w:rsidRPr="00892BC1" w:rsidRDefault="00892BC1" w:rsidP="00892BC1">
      <w:pPr>
        <w:pStyle w:val="Tekstpodstawowy"/>
        <w:spacing w:before="120" w:line="276" w:lineRule="auto"/>
        <w:ind w:left="120" w:right="118"/>
        <w:jc w:val="both"/>
        <w:rPr>
          <w:sz w:val="24"/>
          <w:szCs w:val="24"/>
        </w:rPr>
      </w:pPr>
      <w:r w:rsidRPr="00892BC1">
        <w:rPr>
          <w:b/>
          <w:sz w:val="24"/>
          <w:szCs w:val="24"/>
        </w:rPr>
        <w:t>Inspektor</w:t>
      </w:r>
      <w:r w:rsidRPr="00892BC1">
        <w:rPr>
          <w:b/>
          <w:spacing w:val="30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ochrony</w:t>
      </w:r>
      <w:r w:rsidRPr="00892BC1">
        <w:rPr>
          <w:b/>
          <w:spacing w:val="31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danych</w:t>
      </w:r>
      <w:r w:rsidRPr="00892BC1">
        <w:rPr>
          <w:b/>
          <w:spacing w:val="33"/>
          <w:sz w:val="24"/>
          <w:szCs w:val="24"/>
        </w:rPr>
        <w:t xml:space="preserve"> </w:t>
      </w:r>
      <w:r w:rsidRPr="00892BC1">
        <w:rPr>
          <w:sz w:val="24"/>
          <w:szCs w:val="24"/>
        </w:rPr>
        <w:t>–</w:t>
      </w:r>
      <w:r w:rsidRPr="00892BC1">
        <w:rPr>
          <w:spacing w:val="31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sprawach</w:t>
      </w:r>
      <w:r w:rsidRPr="00892BC1">
        <w:rPr>
          <w:spacing w:val="31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zakresu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ochrony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danych</w:t>
      </w:r>
      <w:r w:rsidRPr="00892BC1">
        <w:rPr>
          <w:spacing w:val="31"/>
          <w:sz w:val="24"/>
          <w:szCs w:val="24"/>
        </w:rPr>
        <w:t xml:space="preserve"> </w:t>
      </w:r>
      <w:r w:rsidRPr="00892BC1">
        <w:rPr>
          <w:sz w:val="24"/>
          <w:szCs w:val="24"/>
        </w:rPr>
        <w:t>osobowych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mogą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Państwo</w:t>
      </w:r>
      <w:r w:rsidRPr="00892BC1">
        <w:rPr>
          <w:spacing w:val="31"/>
          <w:sz w:val="24"/>
          <w:szCs w:val="24"/>
        </w:rPr>
        <w:t xml:space="preserve"> </w:t>
      </w:r>
      <w:r w:rsidRPr="00892BC1">
        <w:rPr>
          <w:sz w:val="24"/>
          <w:szCs w:val="24"/>
        </w:rPr>
        <w:t>kontaktować</w:t>
      </w:r>
      <w:r w:rsidRPr="00892BC1">
        <w:rPr>
          <w:spacing w:val="30"/>
          <w:sz w:val="24"/>
          <w:szCs w:val="24"/>
        </w:rPr>
        <w:t xml:space="preserve"> </w:t>
      </w:r>
      <w:r w:rsidRPr="00892BC1">
        <w:rPr>
          <w:sz w:val="24"/>
          <w:szCs w:val="24"/>
        </w:rPr>
        <w:t>się z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Inspektorem</w:t>
      </w:r>
      <w:r w:rsidRPr="00892BC1">
        <w:rPr>
          <w:spacing w:val="23"/>
          <w:sz w:val="24"/>
          <w:szCs w:val="24"/>
        </w:rPr>
        <w:t xml:space="preserve"> </w:t>
      </w:r>
      <w:r w:rsidRPr="00892BC1">
        <w:rPr>
          <w:sz w:val="24"/>
          <w:szCs w:val="24"/>
        </w:rPr>
        <w:t>Ochrony</w:t>
      </w:r>
      <w:r w:rsidRPr="00892BC1">
        <w:rPr>
          <w:spacing w:val="25"/>
          <w:sz w:val="24"/>
          <w:szCs w:val="24"/>
        </w:rPr>
        <w:t xml:space="preserve"> </w:t>
      </w:r>
      <w:r w:rsidRPr="00892BC1">
        <w:rPr>
          <w:sz w:val="24"/>
          <w:szCs w:val="24"/>
        </w:rPr>
        <w:t>Danych</w:t>
      </w:r>
      <w:r w:rsidRPr="00892BC1">
        <w:rPr>
          <w:spacing w:val="24"/>
          <w:sz w:val="24"/>
          <w:szCs w:val="24"/>
        </w:rPr>
        <w:t xml:space="preserve"> </w:t>
      </w:r>
      <w:r w:rsidRPr="00892BC1">
        <w:rPr>
          <w:sz w:val="24"/>
          <w:szCs w:val="24"/>
        </w:rPr>
        <w:t>pod</w:t>
      </w:r>
      <w:r w:rsidRPr="00892BC1">
        <w:rPr>
          <w:spacing w:val="23"/>
          <w:sz w:val="24"/>
          <w:szCs w:val="24"/>
        </w:rPr>
        <w:t xml:space="preserve"> </w:t>
      </w:r>
      <w:r w:rsidRPr="00892BC1">
        <w:rPr>
          <w:sz w:val="24"/>
          <w:szCs w:val="24"/>
        </w:rPr>
        <w:t>adresem</w:t>
      </w:r>
      <w:r w:rsidRPr="00892BC1">
        <w:rPr>
          <w:spacing w:val="24"/>
          <w:sz w:val="24"/>
          <w:szCs w:val="24"/>
        </w:rPr>
        <w:t xml:space="preserve"> </w:t>
      </w:r>
      <w:r w:rsidRPr="00892BC1">
        <w:rPr>
          <w:sz w:val="24"/>
          <w:szCs w:val="24"/>
        </w:rPr>
        <w:t>e-mail:</w:t>
      </w:r>
      <w:hyperlink r:id="rId6" w:history="1">
        <w:r w:rsidRPr="00892BC1">
          <w:rPr>
            <w:rStyle w:val="Hipercze"/>
            <w:color w:val="auto"/>
            <w:sz w:val="24"/>
            <w:szCs w:val="24"/>
          </w:rPr>
          <w:t>odo@brojce.net.pl</w:t>
        </w:r>
      </w:hyperlink>
      <w:r w:rsidRPr="00892BC1">
        <w:rPr>
          <w:sz w:val="24"/>
          <w:szCs w:val="24"/>
          <w:u w:val="single"/>
        </w:rPr>
        <w:t>,</w:t>
      </w:r>
      <w:r w:rsidRPr="00892BC1">
        <w:rPr>
          <w:spacing w:val="25"/>
          <w:sz w:val="24"/>
          <w:szCs w:val="24"/>
        </w:rPr>
        <w:t xml:space="preserve"> </w:t>
      </w:r>
      <w:r w:rsidRPr="00892BC1">
        <w:rPr>
          <w:sz w:val="24"/>
          <w:szCs w:val="24"/>
        </w:rPr>
        <w:t>pisemnie</w:t>
      </w:r>
      <w:r w:rsidRPr="00892BC1">
        <w:rPr>
          <w:spacing w:val="24"/>
          <w:sz w:val="24"/>
          <w:szCs w:val="24"/>
        </w:rPr>
        <w:t xml:space="preserve"> </w:t>
      </w:r>
      <w:r w:rsidRPr="00892BC1">
        <w:rPr>
          <w:sz w:val="24"/>
          <w:szCs w:val="24"/>
        </w:rPr>
        <w:t>na</w:t>
      </w:r>
      <w:r w:rsidRPr="00892BC1">
        <w:rPr>
          <w:spacing w:val="26"/>
          <w:sz w:val="24"/>
          <w:szCs w:val="24"/>
        </w:rPr>
        <w:t xml:space="preserve"> </w:t>
      </w:r>
      <w:r w:rsidRPr="00892BC1">
        <w:rPr>
          <w:sz w:val="24"/>
          <w:szCs w:val="24"/>
        </w:rPr>
        <w:t>adres</w:t>
      </w:r>
      <w:r w:rsidRPr="00892BC1">
        <w:rPr>
          <w:spacing w:val="24"/>
          <w:sz w:val="24"/>
          <w:szCs w:val="24"/>
        </w:rPr>
        <w:t xml:space="preserve"> </w:t>
      </w:r>
      <w:r w:rsidRPr="00892BC1">
        <w:rPr>
          <w:sz w:val="24"/>
          <w:szCs w:val="24"/>
        </w:rPr>
        <w:t>siedziby</w:t>
      </w:r>
      <w:r w:rsidRPr="00892BC1">
        <w:rPr>
          <w:spacing w:val="25"/>
          <w:sz w:val="24"/>
          <w:szCs w:val="24"/>
        </w:rPr>
        <w:t xml:space="preserve"> </w:t>
      </w:r>
      <w:r w:rsidRPr="00892BC1">
        <w:rPr>
          <w:sz w:val="24"/>
          <w:szCs w:val="24"/>
        </w:rPr>
        <w:t>administratora lub telefonicznie 91 39611 94. Z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inspektorem ochrony danych można się kontaktować we wszystkich sprawach dotyczących przetwarzania danych osobowych oraz korzystania z praw związanych z przetwarzaniem danych.</w:t>
      </w:r>
    </w:p>
    <w:p w:rsidR="00892BC1" w:rsidRPr="00892BC1" w:rsidRDefault="00892BC1" w:rsidP="00892BC1">
      <w:pPr>
        <w:pStyle w:val="Tekstpodstawowy"/>
        <w:spacing w:before="120" w:line="276" w:lineRule="auto"/>
        <w:ind w:left="120" w:right="114"/>
        <w:jc w:val="both"/>
        <w:rPr>
          <w:sz w:val="24"/>
          <w:szCs w:val="24"/>
        </w:rPr>
      </w:pPr>
      <w:r w:rsidRPr="00892BC1">
        <w:rPr>
          <w:b/>
          <w:sz w:val="24"/>
          <w:szCs w:val="24"/>
        </w:rPr>
        <w:t>Cele i</w:t>
      </w:r>
      <w:r w:rsidRPr="00892BC1">
        <w:rPr>
          <w:b/>
          <w:spacing w:val="-2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 xml:space="preserve">podstawy przetwarzania </w:t>
      </w:r>
      <w:r w:rsidRPr="00892BC1">
        <w:rPr>
          <w:sz w:val="24"/>
          <w:szCs w:val="24"/>
        </w:rPr>
        <w:t>– Państwa dane osobowe będą przetwarzane na podstawie art. 6 ust. 1 lit. c i/lub e RODO w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związku z ustawą o zakupie preferencyjnym paliwa stałego przez gospodarstwa domowe. Państwa dane osobowe będą przetwarzane w celu realizacji zadań w zakresie zakupu paliwa stałego przez gospodarstwa domowe.</w:t>
      </w:r>
    </w:p>
    <w:p w:rsidR="00892BC1" w:rsidRPr="00892BC1" w:rsidRDefault="00892BC1" w:rsidP="00892BC1">
      <w:pPr>
        <w:pStyle w:val="Tekstpodstawowy"/>
        <w:spacing w:before="120" w:line="276" w:lineRule="auto"/>
        <w:ind w:left="120" w:right="118"/>
        <w:jc w:val="both"/>
        <w:rPr>
          <w:sz w:val="24"/>
          <w:szCs w:val="24"/>
        </w:rPr>
      </w:pPr>
      <w:r w:rsidRPr="00892BC1">
        <w:rPr>
          <w:sz w:val="24"/>
          <w:szCs w:val="24"/>
        </w:rPr>
        <w:t>Następnie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Państwa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dane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będziemy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przetwarzać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-11"/>
          <w:sz w:val="24"/>
          <w:szCs w:val="24"/>
        </w:rPr>
        <w:t xml:space="preserve"> </w:t>
      </w:r>
      <w:r w:rsidRPr="00892BC1">
        <w:rPr>
          <w:sz w:val="24"/>
          <w:szCs w:val="24"/>
        </w:rPr>
        <w:t>celu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wypełnienia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obowiązku</w:t>
      </w:r>
      <w:r w:rsidRPr="00892BC1">
        <w:rPr>
          <w:spacing w:val="-11"/>
          <w:sz w:val="24"/>
          <w:szCs w:val="24"/>
        </w:rPr>
        <w:t xml:space="preserve"> </w:t>
      </w:r>
      <w:r w:rsidRPr="00892BC1">
        <w:rPr>
          <w:sz w:val="24"/>
          <w:szCs w:val="24"/>
        </w:rPr>
        <w:t>archiwizacji</w:t>
      </w:r>
      <w:r w:rsidRPr="00892BC1">
        <w:rPr>
          <w:spacing w:val="-10"/>
          <w:sz w:val="24"/>
          <w:szCs w:val="24"/>
        </w:rPr>
        <w:t xml:space="preserve"> </w:t>
      </w:r>
      <w:r w:rsidRPr="00892BC1">
        <w:rPr>
          <w:sz w:val="24"/>
          <w:szCs w:val="24"/>
        </w:rPr>
        <w:t>dokumentów</w:t>
      </w:r>
      <w:r w:rsidRPr="00892BC1">
        <w:rPr>
          <w:spacing w:val="-11"/>
          <w:sz w:val="24"/>
          <w:szCs w:val="24"/>
        </w:rPr>
        <w:t xml:space="preserve"> </w:t>
      </w:r>
      <w:r w:rsidRPr="00892BC1">
        <w:rPr>
          <w:sz w:val="24"/>
          <w:szCs w:val="24"/>
        </w:rPr>
        <w:t>wynikających z ustawy z dnia 4 lipca 1983 r. o narodowym zasobie archiwalnym i archiwach.</w:t>
      </w:r>
    </w:p>
    <w:p w:rsidR="00892BC1" w:rsidRPr="00892BC1" w:rsidRDefault="00892BC1" w:rsidP="00892BC1">
      <w:pPr>
        <w:pStyle w:val="Tekstpodstawowy"/>
        <w:spacing w:before="121" w:line="276" w:lineRule="auto"/>
        <w:ind w:left="120" w:right="114"/>
        <w:jc w:val="both"/>
        <w:rPr>
          <w:sz w:val="24"/>
          <w:szCs w:val="24"/>
        </w:rPr>
      </w:pPr>
      <w:r w:rsidRPr="00892BC1">
        <w:rPr>
          <w:b/>
          <w:sz w:val="24"/>
          <w:szCs w:val="24"/>
        </w:rPr>
        <w:t xml:space="preserve">Odbiorcy danych osobowych </w:t>
      </w:r>
      <w:r w:rsidRPr="00892BC1">
        <w:rPr>
          <w:sz w:val="24"/>
          <w:szCs w:val="24"/>
        </w:rPr>
        <w:t>– Państwa dane osobowe możemy przekazać innym organom i podmiotom, przy czym dokonamy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tego</w:t>
      </w:r>
      <w:r w:rsidRPr="00892BC1">
        <w:rPr>
          <w:spacing w:val="-1"/>
          <w:sz w:val="24"/>
          <w:szCs w:val="24"/>
        </w:rPr>
        <w:t xml:space="preserve"> </w:t>
      </w:r>
      <w:r w:rsidRPr="00892BC1">
        <w:rPr>
          <w:sz w:val="24"/>
          <w:szCs w:val="24"/>
        </w:rPr>
        <w:t>wyłącznie</w:t>
      </w:r>
      <w:r w:rsidRPr="00892BC1">
        <w:rPr>
          <w:spacing w:val="-1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sytuacji,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gdy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istnieje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podstawa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prawna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do</w:t>
      </w:r>
      <w:r w:rsidRPr="00892BC1">
        <w:rPr>
          <w:spacing w:val="-1"/>
          <w:sz w:val="24"/>
          <w:szCs w:val="24"/>
        </w:rPr>
        <w:t xml:space="preserve"> </w:t>
      </w:r>
      <w:r w:rsidRPr="00892BC1">
        <w:rPr>
          <w:sz w:val="24"/>
          <w:szCs w:val="24"/>
        </w:rPr>
        <w:t>tego</w:t>
      </w:r>
      <w:r w:rsidRPr="00892BC1">
        <w:rPr>
          <w:spacing w:val="-1"/>
          <w:sz w:val="24"/>
          <w:szCs w:val="24"/>
        </w:rPr>
        <w:t xml:space="preserve"> </w:t>
      </w:r>
      <w:r w:rsidRPr="00892BC1">
        <w:rPr>
          <w:sz w:val="24"/>
          <w:szCs w:val="24"/>
        </w:rPr>
        <w:t>typu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działań.</w:t>
      </w:r>
      <w:r w:rsidRPr="00892BC1">
        <w:rPr>
          <w:spacing w:val="-2"/>
          <w:sz w:val="24"/>
          <w:szCs w:val="24"/>
        </w:rPr>
        <w:t xml:space="preserve"> </w:t>
      </w:r>
      <w:r w:rsidRPr="00892BC1">
        <w:rPr>
          <w:sz w:val="24"/>
          <w:szCs w:val="24"/>
        </w:rPr>
        <w:t>Odbiorcami Państwa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danych osobowych mogą być podmioty uprawnione do obsługi doręczeń oraz podmioty, z którymi Wójt Gminy Brojce zawarł umowę na świadczenie.</w:t>
      </w:r>
    </w:p>
    <w:p w:rsidR="00892BC1" w:rsidRDefault="00892BC1" w:rsidP="00892BC1">
      <w:pPr>
        <w:pStyle w:val="Tekstpodstawowy"/>
        <w:spacing w:before="121" w:line="276" w:lineRule="auto"/>
        <w:ind w:left="120" w:right="114"/>
        <w:jc w:val="both"/>
        <w:rPr>
          <w:spacing w:val="-2"/>
          <w:sz w:val="24"/>
          <w:szCs w:val="24"/>
        </w:rPr>
      </w:pPr>
      <w:r w:rsidRPr="00892BC1">
        <w:rPr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Okres przechowywania danych</w:t>
      </w:r>
      <w:r w:rsidRPr="00892BC1">
        <w:rPr>
          <w:b/>
          <w:spacing w:val="16"/>
          <w:sz w:val="24"/>
          <w:szCs w:val="24"/>
        </w:rPr>
        <w:t xml:space="preserve"> </w:t>
      </w:r>
      <w:r w:rsidRPr="00892BC1">
        <w:rPr>
          <w:sz w:val="24"/>
          <w:szCs w:val="24"/>
        </w:rPr>
        <w:t>– Będziemy przechowywać Państwa dane osobowe na podstawie przepisów prawa</w:t>
      </w:r>
      <w:r w:rsidRPr="00892BC1">
        <w:rPr>
          <w:spacing w:val="80"/>
          <w:sz w:val="24"/>
          <w:szCs w:val="24"/>
        </w:rPr>
        <w:t xml:space="preserve"> </w:t>
      </w:r>
      <w:r w:rsidRPr="00892BC1">
        <w:rPr>
          <w:sz w:val="24"/>
          <w:szCs w:val="24"/>
        </w:rPr>
        <w:t>o</w:t>
      </w:r>
      <w:r w:rsidRPr="00892BC1">
        <w:rPr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archiwizacji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dokumentów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oraz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zgodnie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obowiązującą</w:t>
      </w:r>
      <w:r w:rsidRPr="00892BC1">
        <w:rPr>
          <w:spacing w:val="-6"/>
          <w:sz w:val="24"/>
          <w:szCs w:val="24"/>
        </w:rPr>
        <w:t xml:space="preserve"> </w:t>
      </w:r>
      <w:r w:rsidRPr="00892BC1">
        <w:rPr>
          <w:sz w:val="24"/>
          <w:szCs w:val="24"/>
        </w:rPr>
        <w:t>Instrukcją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Kancelaryjną</w:t>
      </w:r>
      <w:r w:rsidRPr="00892BC1">
        <w:rPr>
          <w:spacing w:val="-2"/>
          <w:sz w:val="24"/>
          <w:szCs w:val="24"/>
        </w:rPr>
        <w:t>.</w:t>
      </w:r>
    </w:p>
    <w:p w:rsidR="00AB05DE" w:rsidRPr="00B14462" w:rsidRDefault="00B14462" w:rsidP="00B14462">
      <w:pPr>
        <w:pStyle w:val="Akapitzlist"/>
        <w:rPr>
          <w:sz w:val="24"/>
          <w:szCs w:val="24"/>
        </w:rPr>
      </w:pPr>
      <w:r>
        <w:rPr>
          <w:b/>
        </w:rPr>
        <w:tab/>
      </w:r>
      <w:r w:rsidR="00AB05DE" w:rsidRPr="00B14462">
        <w:rPr>
          <w:b/>
          <w:sz w:val="24"/>
          <w:szCs w:val="24"/>
        </w:rPr>
        <w:t xml:space="preserve">Podanie danych osobowych </w:t>
      </w:r>
      <w:r w:rsidR="00AB05DE" w:rsidRPr="00B14462">
        <w:rPr>
          <w:sz w:val="24"/>
          <w:szCs w:val="24"/>
        </w:rPr>
        <w:t>jest wymogiem ustawowym. Brak podania danych uniemożliwi rozpatrzenie Państwa wniosku oraz dokonania zakupu preferencyjnego</w:t>
      </w:r>
      <w:r w:rsidRPr="00B14462">
        <w:rPr>
          <w:sz w:val="24"/>
          <w:szCs w:val="24"/>
        </w:rPr>
        <w:t xml:space="preserve"> paliwa stałego.</w:t>
      </w:r>
    </w:p>
    <w:p w:rsidR="00892BC1" w:rsidRPr="00892BC1" w:rsidRDefault="00892BC1" w:rsidP="00892BC1">
      <w:pPr>
        <w:spacing w:before="158" w:line="276" w:lineRule="auto"/>
        <w:ind w:left="120"/>
        <w:rPr>
          <w:sz w:val="24"/>
          <w:szCs w:val="24"/>
        </w:rPr>
      </w:pPr>
      <w:r w:rsidRPr="00892BC1">
        <w:rPr>
          <w:b/>
          <w:sz w:val="24"/>
          <w:szCs w:val="24"/>
        </w:rPr>
        <w:t>Przysługujące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Państwu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uprawnienia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związane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z</w:t>
      </w:r>
      <w:r w:rsidRPr="00892BC1">
        <w:rPr>
          <w:b/>
          <w:spacing w:val="-3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przetwarzaniem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danych</w:t>
      </w:r>
      <w:r w:rsidRPr="00892BC1">
        <w:rPr>
          <w:b/>
          <w:spacing w:val="-5"/>
          <w:sz w:val="24"/>
          <w:szCs w:val="24"/>
        </w:rPr>
        <w:t xml:space="preserve"> </w:t>
      </w:r>
      <w:r w:rsidRPr="00892BC1">
        <w:rPr>
          <w:b/>
          <w:sz w:val="24"/>
          <w:szCs w:val="24"/>
        </w:rPr>
        <w:t>osobowych</w:t>
      </w:r>
      <w:r w:rsidRPr="00892BC1">
        <w:rPr>
          <w:b/>
          <w:spacing w:val="-3"/>
          <w:sz w:val="24"/>
          <w:szCs w:val="24"/>
        </w:rPr>
        <w:t xml:space="preserve"> </w:t>
      </w:r>
      <w:r w:rsidRPr="00892BC1">
        <w:rPr>
          <w:sz w:val="24"/>
          <w:szCs w:val="24"/>
        </w:rPr>
        <w:t>–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Osoba,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której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dane</w:t>
      </w:r>
      <w:r w:rsidRPr="00892BC1">
        <w:rPr>
          <w:spacing w:val="-5"/>
          <w:sz w:val="24"/>
          <w:szCs w:val="24"/>
        </w:rPr>
        <w:t xml:space="preserve"> </w:t>
      </w:r>
      <w:r w:rsidRPr="00892BC1">
        <w:rPr>
          <w:sz w:val="24"/>
          <w:szCs w:val="24"/>
        </w:rPr>
        <w:t>dotyczą ma prawo:</w:t>
      </w:r>
    </w:p>
    <w:p w:rsidR="00892BC1" w:rsidRPr="00892BC1" w:rsidRDefault="00892BC1" w:rsidP="00892BC1">
      <w:pPr>
        <w:pStyle w:val="Akapitzlist"/>
        <w:numPr>
          <w:ilvl w:val="0"/>
          <w:numId w:val="1"/>
        </w:numPr>
        <w:tabs>
          <w:tab w:val="left" w:pos="255"/>
        </w:tabs>
        <w:spacing w:line="276" w:lineRule="auto"/>
        <w:ind w:right="122" w:firstLine="0"/>
        <w:rPr>
          <w:sz w:val="24"/>
          <w:szCs w:val="24"/>
        </w:rPr>
      </w:pPr>
      <w:r w:rsidRPr="00892BC1">
        <w:rPr>
          <w:sz w:val="24"/>
          <w:szCs w:val="24"/>
        </w:rPr>
        <w:t xml:space="preserve">dostępu do treści swoich danych, otrzymania ich kopii oraz możliwości ich poprawiania, sprostowania; ograniczenia </w:t>
      </w:r>
      <w:r w:rsidRPr="00892BC1">
        <w:rPr>
          <w:spacing w:val="-2"/>
          <w:sz w:val="24"/>
          <w:szCs w:val="24"/>
        </w:rPr>
        <w:t>przetwarzania;</w:t>
      </w:r>
    </w:p>
    <w:p w:rsidR="00892BC1" w:rsidRPr="00892BC1" w:rsidRDefault="00892BC1" w:rsidP="00892BC1">
      <w:pPr>
        <w:pStyle w:val="Akapitzlist"/>
        <w:numPr>
          <w:ilvl w:val="0"/>
          <w:numId w:val="1"/>
        </w:numPr>
        <w:tabs>
          <w:tab w:val="left" w:pos="249"/>
        </w:tabs>
        <w:ind w:left="248" w:hanging="129"/>
        <w:rPr>
          <w:sz w:val="24"/>
          <w:szCs w:val="24"/>
        </w:rPr>
      </w:pPr>
      <w:r w:rsidRPr="00892BC1">
        <w:rPr>
          <w:sz w:val="24"/>
          <w:szCs w:val="24"/>
        </w:rPr>
        <w:t>wniesienia</w:t>
      </w:r>
      <w:r w:rsidRPr="00892BC1">
        <w:rPr>
          <w:spacing w:val="-8"/>
          <w:sz w:val="24"/>
          <w:szCs w:val="24"/>
        </w:rPr>
        <w:t xml:space="preserve"> </w:t>
      </w:r>
      <w:r w:rsidRPr="00892BC1">
        <w:rPr>
          <w:sz w:val="24"/>
          <w:szCs w:val="24"/>
        </w:rPr>
        <w:t>sprzeciwu</w:t>
      </w:r>
      <w:r w:rsidRPr="00892BC1">
        <w:rPr>
          <w:spacing w:val="44"/>
          <w:sz w:val="24"/>
          <w:szCs w:val="24"/>
        </w:rPr>
        <w:t xml:space="preserve"> </w:t>
      </w:r>
      <w:r w:rsidRPr="00892BC1">
        <w:rPr>
          <w:sz w:val="24"/>
          <w:szCs w:val="24"/>
        </w:rPr>
        <w:t>-</w:t>
      </w:r>
      <w:r w:rsidRPr="00892BC1">
        <w:rPr>
          <w:spacing w:val="-6"/>
          <w:sz w:val="24"/>
          <w:szCs w:val="24"/>
        </w:rPr>
        <w:t xml:space="preserve"> </w:t>
      </w:r>
      <w:r w:rsidRPr="00892BC1">
        <w:rPr>
          <w:sz w:val="24"/>
          <w:szCs w:val="24"/>
        </w:rPr>
        <w:t>przy</w:t>
      </w:r>
      <w:r w:rsidRPr="00892BC1">
        <w:rPr>
          <w:spacing w:val="-7"/>
          <w:sz w:val="24"/>
          <w:szCs w:val="24"/>
        </w:rPr>
        <w:t xml:space="preserve"> </w:t>
      </w:r>
      <w:r w:rsidRPr="00892BC1">
        <w:rPr>
          <w:sz w:val="24"/>
          <w:szCs w:val="24"/>
        </w:rPr>
        <w:t>czym</w:t>
      </w:r>
      <w:r w:rsidRPr="00892BC1">
        <w:rPr>
          <w:spacing w:val="-8"/>
          <w:sz w:val="24"/>
          <w:szCs w:val="24"/>
        </w:rPr>
        <w:t xml:space="preserve"> </w:t>
      </w:r>
      <w:r w:rsidRPr="00892BC1">
        <w:rPr>
          <w:sz w:val="24"/>
          <w:szCs w:val="24"/>
        </w:rPr>
        <w:t>przepisy</w:t>
      </w:r>
      <w:r w:rsidRPr="00892BC1">
        <w:rPr>
          <w:spacing w:val="-6"/>
          <w:sz w:val="24"/>
          <w:szCs w:val="24"/>
        </w:rPr>
        <w:t xml:space="preserve"> </w:t>
      </w:r>
      <w:r w:rsidRPr="00892BC1">
        <w:rPr>
          <w:sz w:val="24"/>
          <w:szCs w:val="24"/>
        </w:rPr>
        <w:t>odrębne</w:t>
      </w:r>
      <w:r w:rsidRPr="00892BC1">
        <w:rPr>
          <w:spacing w:val="-8"/>
          <w:sz w:val="24"/>
          <w:szCs w:val="24"/>
        </w:rPr>
        <w:t xml:space="preserve"> </w:t>
      </w:r>
      <w:r w:rsidRPr="00892BC1">
        <w:rPr>
          <w:sz w:val="24"/>
          <w:szCs w:val="24"/>
        </w:rPr>
        <w:t>mogą</w:t>
      </w:r>
      <w:r w:rsidRPr="00892BC1">
        <w:rPr>
          <w:spacing w:val="-8"/>
          <w:sz w:val="24"/>
          <w:szCs w:val="24"/>
        </w:rPr>
        <w:t xml:space="preserve"> </w:t>
      </w:r>
      <w:r w:rsidRPr="00892BC1">
        <w:rPr>
          <w:sz w:val="24"/>
          <w:szCs w:val="24"/>
        </w:rPr>
        <w:t>wyłączyć</w:t>
      </w:r>
      <w:r w:rsidRPr="00892BC1">
        <w:rPr>
          <w:spacing w:val="-7"/>
          <w:sz w:val="24"/>
          <w:szCs w:val="24"/>
        </w:rPr>
        <w:t xml:space="preserve"> </w:t>
      </w:r>
      <w:r w:rsidRPr="00892BC1">
        <w:rPr>
          <w:sz w:val="24"/>
          <w:szCs w:val="24"/>
        </w:rPr>
        <w:t>możliwość</w:t>
      </w:r>
      <w:r w:rsidRPr="00892BC1">
        <w:rPr>
          <w:spacing w:val="-6"/>
          <w:sz w:val="24"/>
          <w:szCs w:val="24"/>
        </w:rPr>
        <w:t xml:space="preserve"> </w:t>
      </w:r>
      <w:r w:rsidRPr="00892BC1">
        <w:rPr>
          <w:sz w:val="24"/>
          <w:szCs w:val="24"/>
        </w:rPr>
        <w:t>skorzystania</w:t>
      </w:r>
      <w:r w:rsidRPr="00892BC1">
        <w:rPr>
          <w:spacing w:val="-8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-7"/>
          <w:sz w:val="24"/>
          <w:szCs w:val="24"/>
        </w:rPr>
        <w:t xml:space="preserve"> </w:t>
      </w:r>
      <w:r w:rsidRPr="00892BC1">
        <w:rPr>
          <w:sz w:val="24"/>
          <w:szCs w:val="24"/>
        </w:rPr>
        <w:t>tego</w:t>
      </w:r>
      <w:r w:rsidRPr="00892BC1">
        <w:rPr>
          <w:spacing w:val="-6"/>
          <w:sz w:val="24"/>
          <w:szCs w:val="24"/>
        </w:rPr>
        <w:t xml:space="preserve"> </w:t>
      </w:r>
      <w:r w:rsidRPr="00892BC1">
        <w:rPr>
          <w:spacing w:val="-2"/>
          <w:sz w:val="24"/>
          <w:szCs w:val="24"/>
        </w:rPr>
        <w:t>prawa.</w:t>
      </w:r>
    </w:p>
    <w:p w:rsidR="00892BC1" w:rsidRPr="00892BC1" w:rsidRDefault="00892BC1" w:rsidP="00892BC1">
      <w:pPr>
        <w:pStyle w:val="Akapitzlist"/>
        <w:numPr>
          <w:ilvl w:val="0"/>
          <w:numId w:val="1"/>
        </w:numPr>
        <w:tabs>
          <w:tab w:val="left" w:pos="274"/>
        </w:tabs>
        <w:spacing w:before="39" w:line="276" w:lineRule="auto"/>
        <w:ind w:right="120" w:firstLine="0"/>
        <w:rPr>
          <w:sz w:val="24"/>
          <w:szCs w:val="24"/>
        </w:rPr>
      </w:pPr>
      <w:r w:rsidRPr="00892BC1">
        <w:rPr>
          <w:sz w:val="24"/>
          <w:szCs w:val="24"/>
        </w:rPr>
        <w:t>usunięcia danych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(nie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dotyczy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sytuacji,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gdy przetwarzanie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danych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jest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niezbędne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do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wywiązania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się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22"/>
          <w:sz w:val="24"/>
          <w:szCs w:val="24"/>
        </w:rPr>
        <w:t xml:space="preserve"> </w:t>
      </w:r>
      <w:r w:rsidRPr="00892BC1">
        <w:rPr>
          <w:sz w:val="24"/>
          <w:szCs w:val="24"/>
        </w:rPr>
        <w:t>obowiązku wynikającego z przepisu prawa).</w:t>
      </w:r>
    </w:p>
    <w:p w:rsidR="00892BC1" w:rsidRPr="00892BC1" w:rsidRDefault="00892BC1" w:rsidP="00892BC1">
      <w:pPr>
        <w:pStyle w:val="Akapitzlist"/>
        <w:numPr>
          <w:ilvl w:val="0"/>
          <w:numId w:val="1"/>
        </w:numPr>
        <w:tabs>
          <w:tab w:val="left" w:pos="238"/>
        </w:tabs>
        <w:spacing w:line="276" w:lineRule="auto"/>
        <w:ind w:right="121" w:firstLine="0"/>
        <w:rPr>
          <w:sz w:val="24"/>
          <w:szCs w:val="24"/>
        </w:rPr>
      </w:pPr>
      <w:r w:rsidRPr="00892BC1">
        <w:rPr>
          <w:sz w:val="24"/>
          <w:szCs w:val="24"/>
        </w:rPr>
        <w:t>wniesienia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skargi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do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organu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nadzorczego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przypadku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gdy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przetwarzanie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danych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odbywa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się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naruszeniem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przepisów powyższego rozporządzenia tj. Prezesa Urzędu Ochrony Danych Osobowych, ul. Stawki 2, 00-193 Warszawa.</w:t>
      </w:r>
    </w:p>
    <w:p w:rsidR="00892BC1" w:rsidRPr="00892BC1" w:rsidRDefault="00892BC1" w:rsidP="00892BC1">
      <w:pPr>
        <w:pStyle w:val="Tekstpodstawowy"/>
        <w:spacing w:before="3"/>
        <w:rPr>
          <w:sz w:val="24"/>
          <w:szCs w:val="24"/>
        </w:rPr>
      </w:pPr>
    </w:p>
    <w:p w:rsidR="00892BC1" w:rsidRPr="00892BC1" w:rsidRDefault="00892BC1" w:rsidP="00892BC1">
      <w:pPr>
        <w:pStyle w:val="Tekstpodstawowy"/>
        <w:spacing w:line="276" w:lineRule="auto"/>
        <w:ind w:left="120" w:right="116"/>
        <w:jc w:val="both"/>
        <w:rPr>
          <w:sz w:val="24"/>
          <w:szCs w:val="24"/>
        </w:rPr>
      </w:pPr>
      <w:r w:rsidRPr="00892BC1">
        <w:rPr>
          <w:sz w:val="24"/>
          <w:szCs w:val="24"/>
        </w:rPr>
        <w:t>RODO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-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Rozporządzenia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Parlamentu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Europejskiego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i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Rady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(UE)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2016/679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z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dnia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27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kwietnia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2016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r.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w</w:t>
      </w:r>
      <w:r w:rsidRPr="00892BC1">
        <w:rPr>
          <w:spacing w:val="-13"/>
          <w:sz w:val="24"/>
          <w:szCs w:val="24"/>
        </w:rPr>
        <w:t xml:space="preserve"> </w:t>
      </w:r>
      <w:r w:rsidRPr="00892BC1">
        <w:rPr>
          <w:sz w:val="24"/>
          <w:szCs w:val="24"/>
        </w:rPr>
        <w:t>sprawie</w:t>
      </w:r>
      <w:r w:rsidRPr="00892BC1">
        <w:rPr>
          <w:spacing w:val="-14"/>
          <w:sz w:val="24"/>
          <w:szCs w:val="24"/>
        </w:rPr>
        <w:t xml:space="preserve"> </w:t>
      </w:r>
      <w:r w:rsidRPr="00892BC1">
        <w:rPr>
          <w:sz w:val="24"/>
          <w:szCs w:val="24"/>
        </w:rPr>
        <w:t>ochrony osób fizycznych w związku z przetwarzaniem danych osobowych i w sprawie swobodnego przepływu takich danych oraz uchylenia dyrektywy 95/46/WE (Dz. Urz. UE L 119 z 4 maja 2016 r., str. 1 ze zm. ).</w:t>
      </w:r>
    </w:p>
    <w:p w:rsidR="00892BC1" w:rsidRDefault="00892BC1" w:rsidP="00892BC1">
      <w:pPr>
        <w:pStyle w:val="Tekstpodstawowy"/>
        <w:rPr>
          <w:sz w:val="24"/>
        </w:rPr>
      </w:pPr>
    </w:p>
    <w:p w:rsidR="00892BC1" w:rsidRDefault="00892BC1" w:rsidP="00892BC1">
      <w:pPr>
        <w:pStyle w:val="Tekstpodstawowy"/>
        <w:pBdr>
          <w:bottom w:val="single" w:sz="4" w:space="1" w:color="auto"/>
        </w:pBdr>
        <w:rPr>
          <w:sz w:val="24"/>
        </w:rPr>
      </w:pPr>
    </w:p>
    <w:p w:rsidR="00892BC1" w:rsidRDefault="00892BC1" w:rsidP="00892BC1">
      <w:pPr>
        <w:pStyle w:val="Tekstpodstawowy"/>
        <w:spacing w:before="11"/>
        <w:rPr>
          <w:sz w:val="33"/>
        </w:rPr>
      </w:pPr>
      <w:bookmarkStart w:id="0" w:name="_GoBack"/>
      <w:bookmarkEnd w:id="0"/>
    </w:p>
    <w:p w:rsidR="00892BC1" w:rsidRDefault="00892BC1" w:rsidP="00892BC1">
      <w:pPr>
        <w:ind w:left="6800" w:right="442"/>
        <w:jc w:val="center"/>
        <w:rPr>
          <w:sz w:val="24"/>
        </w:rPr>
      </w:pPr>
      <w:r>
        <w:rPr>
          <w:spacing w:val="-2"/>
          <w:sz w:val="24"/>
        </w:rPr>
        <w:t>…………..…………………………</w:t>
      </w:r>
    </w:p>
    <w:p w:rsidR="00796169" w:rsidRDefault="00892BC1" w:rsidP="00B14462">
      <w:pPr>
        <w:spacing w:before="21"/>
        <w:ind w:left="6800" w:right="380"/>
        <w:jc w:val="center"/>
        <w:rPr>
          <w:i/>
          <w:sz w:val="18"/>
        </w:rPr>
      </w:pPr>
      <w:r>
        <w:rPr>
          <w:i/>
          <w:sz w:val="18"/>
        </w:rPr>
        <w:t xml:space="preserve">Podpis </w:t>
      </w:r>
      <w:r>
        <w:rPr>
          <w:i/>
          <w:spacing w:val="-2"/>
          <w:sz w:val="18"/>
        </w:rPr>
        <w:t>wnioskodawcy</w:t>
      </w:r>
    </w:p>
    <w:sectPr w:rsidR="00796169" w:rsidSect="00AB2ED0">
      <w:pgSz w:w="11910" w:h="16840"/>
      <w:pgMar w:top="284" w:right="580" w:bottom="280" w:left="6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01BAA"/>
    <w:multiLevelType w:val="hybridMultilevel"/>
    <w:tmpl w:val="E18EBBEE"/>
    <w:lvl w:ilvl="0" w:tplc="27DC9B12">
      <w:start w:val="1"/>
      <w:numFmt w:val="decimal"/>
      <w:lvlText w:val="%1)"/>
      <w:lvlJc w:val="left"/>
      <w:pPr>
        <w:ind w:left="381" w:hanging="262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pl-PL" w:eastAsia="en-US" w:bidi="ar-SA"/>
      </w:rPr>
    </w:lvl>
    <w:lvl w:ilvl="1" w:tplc="A5308EF0">
      <w:numFmt w:val="bullet"/>
      <w:lvlText w:val="•"/>
      <w:lvlJc w:val="left"/>
      <w:pPr>
        <w:ind w:left="1414" w:hanging="262"/>
      </w:pPr>
      <w:rPr>
        <w:rFonts w:hint="default"/>
        <w:lang w:val="pl-PL" w:eastAsia="en-US" w:bidi="ar-SA"/>
      </w:rPr>
    </w:lvl>
    <w:lvl w:ilvl="2" w:tplc="FB80E95C">
      <w:numFmt w:val="bullet"/>
      <w:lvlText w:val="•"/>
      <w:lvlJc w:val="left"/>
      <w:pPr>
        <w:ind w:left="2449" w:hanging="262"/>
      </w:pPr>
      <w:rPr>
        <w:rFonts w:hint="default"/>
        <w:lang w:val="pl-PL" w:eastAsia="en-US" w:bidi="ar-SA"/>
      </w:rPr>
    </w:lvl>
    <w:lvl w:ilvl="3" w:tplc="FC8ABD8C">
      <w:numFmt w:val="bullet"/>
      <w:lvlText w:val="•"/>
      <w:lvlJc w:val="left"/>
      <w:pPr>
        <w:ind w:left="3483" w:hanging="262"/>
      </w:pPr>
      <w:rPr>
        <w:rFonts w:hint="default"/>
        <w:lang w:val="pl-PL" w:eastAsia="en-US" w:bidi="ar-SA"/>
      </w:rPr>
    </w:lvl>
    <w:lvl w:ilvl="4" w:tplc="3E827C7E">
      <w:numFmt w:val="bullet"/>
      <w:lvlText w:val="•"/>
      <w:lvlJc w:val="left"/>
      <w:pPr>
        <w:ind w:left="4518" w:hanging="262"/>
      </w:pPr>
      <w:rPr>
        <w:rFonts w:hint="default"/>
        <w:lang w:val="pl-PL" w:eastAsia="en-US" w:bidi="ar-SA"/>
      </w:rPr>
    </w:lvl>
    <w:lvl w:ilvl="5" w:tplc="706084D8">
      <w:numFmt w:val="bullet"/>
      <w:lvlText w:val="•"/>
      <w:lvlJc w:val="left"/>
      <w:pPr>
        <w:ind w:left="5553" w:hanging="262"/>
      </w:pPr>
      <w:rPr>
        <w:rFonts w:hint="default"/>
        <w:lang w:val="pl-PL" w:eastAsia="en-US" w:bidi="ar-SA"/>
      </w:rPr>
    </w:lvl>
    <w:lvl w:ilvl="6" w:tplc="B44A0D36">
      <w:numFmt w:val="bullet"/>
      <w:lvlText w:val="•"/>
      <w:lvlJc w:val="left"/>
      <w:pPr>
        <w:ind w:left="6587" w:hanging="262"/>
      </w:pPr>
      <w:rPr>
        <w:rFonts w:hint="default"/>
        <w:lang w:val="pl-PL" w:eastAsia="en-US" w:bidi="ar-SA"/>
      </w:rPr>
    </w:lvl>
    <w:lvl w:ilvl="7" w:tplc="4956BA4E">
      <w:numFmt w:val="bullet"/>
      <w:lvlText w:val="•"/>
      <w:lvlJc w:val="left"/>
      <w:pPr>
        <w:ind w:left="7622" w:hanging="262"/>
      </w:pPr>
      <w:rPr>
        <w:rFonts w:hint="default"/>
        <w:lang w:val="pl-PL" w:eastAsia="en-US" w:bidi="ar-SA"/>
      </w:rPr>
    </w:lvl>
    <w:lvl w:ilvl="8" w:tplc="D25246D4">
      <w:numFmt w:val="bullet"/>
      <w:lvlText w:val="•"/>
      <w:lvlJc w:val="left"/>
      <w:pPr>
        <w:ind w:left="8657" w:hanging="262"/>
      </w:pPr>
      <w:rPr>
        <w:rFonts w:hint="default"/>
        <w:lang w:val="pl-PL" w:eastAsia="en-US" w:bidi="ar-SA"/>
      </w:rPr>
    </w:lvl>
  </w:abstractNum>
  <w:abstractNum w:abstractNumId="1">
    <w:nsid w:val="58980165"/>
    <w:multiLevelType w:val="hybridMultilevel"/>
    <w:tmpl w:val="73D42342"/>
    <w:lvl w:ilvl="0" w:tplc="0976629E">
      <w:numFmt w:val="bullet"/>
      <w:lvlText w:val="-"/>
      <w:lvlJc w:val="left"/>
      <w:pPr>
        <w:ind w:left="12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2"/>
        <w:szCs w:val="22"/>
        <w:lang w:val="pl-PL" w:eastAsia="en-US" w:bidi="ar-SA"/>
      </w:rPr>
    </w:lvl>
    <w:lvl w:ilvl="1" w:tplc="D9F428F8">
      <w:numFmt w:val="bullet"/>
      <w:lvlText w:val="•"/>
      <w:lvlJc w:val="left"/>
      <w:pPr>
        <w:ind w:left="1180" w:hanging="135"/>
      </w:pPr>
      <w:rPr>
        <w:rFonts w:hint="default"/>
        <w:lang w:val="pl-PL" w:eastAsia="en-US" w:bidi="ar-SA"/>
      </w:rPr>
    </w:lvl>
    <w:lvl w:ilvl="2" w:tplc="3F0E85F2">
      <w:numFmt w:val="bullet"/>
      <w:lvlText w:val="•"/>
      <w:lvlJc w:val="left"/>
      <w:pPr>
        <w:ind w:left="2241" w:hanging="135"/>
      </w:pPr>
      <w:rPr>
        <w:rFonts w:hint="default"/>
        <w:lang w:val="pl-PL" w:eastAsia="en-US" w:bidi="ar-SA"/>
      </w:rPr>
    </w:lvl>
    <w:lvl w:ilvl="3" w:tplc="0D34C1E6">
      <w:numFmt w:val="bullet"/>
      <w:lvlText w:val="•"/>
      <w:lvlJc w:val="left"/>
      <w:pPr>
        <w:ind w:left="3301" w:hanging="135"/>
      </w:pPr>
      <w:rPr>
        <w:rFonts w:hint="default"/>
        <w:lang w:val="pl-PL" w:eastAsia="en-US" w:bidi="ar-SA"/>
      </w:rPr>
    </w:lvl>
    <w:lvl w:ilvl="4" w:tplc="2E96A2A0">
      <w:numFmt w:val="bullet"/>
      <w:lvlText w:val="•"/>
      <w:lvlJc w:val="left"/>
      <w:pPr>
        <w:ind w:left="4362" w:hanging="135"/>
      </w:pPr>
      <w:rPr>
        <w:rFonts w:hint="default"/>
        <w:lang w:val="pl-PL" w:eastAsia="en-US" w:bidi="ar-SA"/>
      </w:rPr>
    </w:lvl>
    <w:lvl w:ilvl="5" w:tplc="6E702960">
      <w:numFmt w:val="bullet"/>
      <w:lvlText w:val="•"/>
      <w:lvlJc w:val="left"/>
      <w:pPr>
        <w:ind w:left="5423" w:hanging="135"/>
      </w:pPr>
      <w:rPr>
        <w:rFonts w:hint="default"/>
        <w:lang w:val="pl-PL" w:eastAsia="en-US" w:bidi="ar-SA"/>
      </w:rPr>
    </w:lvl>
    <w:lvl w:ilvl="6" w:tplc="D16E2068">
      <w:numFmt w:val="bullet"/>
      <w:lvlText w:val="•"/>
      <w:lvlJc w:val="left"/>
      <w:pPr>
        <w:ind w:left="6483" w:hanging="135"/>
      </w:pPr>
      <w:rPr>
        <w:rFonts w:hint="default"/>
        <w:lang w:val="pl-PL" w:eastAsia="en-US" w:bidi="ar-SA"/>
      </w:rPr>
    </w:lvl>
    <w:lvl w:ilvl="7" w:tplc="885CA27E">
      <w:numFmt w:val="bullet"/>
      <w:lvlText w:val="•"/>
      <w:lvlJc w:val="left"/>
      <w:pPr>
        <w:ind w:left="7544" w:hanging="135"/>
      </w:pPr>
      <w:rPr>
        <w:rFonts w:hint="default"/>
        <w:lang w:val="pl-PL" w:eastAsia="en-US" w:bidi="ar-SA"/>
      </w:rPr>
    </w:lvl>
    <w:lvl w:ilvl="8" w:tplc="678031BA">
      <w:numFmt w:val="bullet"/>
      <w:lvlText w:val="•"/>
      <w:lvlJc w:val="left"/>
      <w:pPr>
        <w:ind w:left="8605" w:hanging="135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691BA7"/>
    <w:rsid w:val="004C2CEB"/>
    <w:rsid w:val="00691BA7"/>
    <w:rsid w:val="00732355"/>
    <w:rsid w:val="00796169"/>
    <w:rsid w:val="00892BC1"/>
    <w:rsid w:val="009E4A9C"/>
    <w:rsid w:val="00AB05DE"/>
    <w:rsid w:val="00AB2ED0"/>
    <w:rsid w:val="00AD178D"/>
    <w:rsid w:val="00B14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732355"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rsid w:val="00732355"/>
    <w:pPr>
      <w:ind w:left="381" w:hanging="262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23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732355"/>
  </w:style>
  <w:style w:type="paragraph" w:styleId="Tytu">
    <w:name w:val="Title"/>
    <w:basedOn w:val="Normalny"/>
    <w:uiPriority w:val="1"/>
    <w:qFormat/>
    <w:rsid w:val="00732355"/>
    <w:pPr>
      <w:ind w:left="425" w:right="442"/>
      <w:jc w:val="center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rsid w:val="00732355"/>
    <w:pPr>
      <w:ind w:left="120" w:hanging="262"/>
    </w:pPr>
  </w:style>
  <w:style w:type="paragraph" w:customStyle="1" w:styleId="TableParagraph">
    <w:name w:val="Table Paragraph"/>
    <w:basedOn w:val="Normalny"/>
    <w:uiPriority w:val="1"/>
    <w:qFormat/>
    <w:rsid w:val="00732355"/>
  </w:style>
  <w:style w:type="character" w:styleId="Hipercze">
    <w:name w:val="Hyperlink"/>
    <w:basedOn w:val="Domylnaczcionkaakapitu"/>
    <w:uiPriority w:val="99"/>
    <w:unhideWhenUsed/>
    <w:rsid w:val="00892B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ind w:left="381" w:hanging="262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Tytu">
    <w:name w:val="Title"/>
    <w:basedOn w:val="Normalny"/>
    <w:uiPriority w:val="1"/>
    <w:qFormat/>
    <w:pPr>
      <w:ind w:left="425" w:right="442"/>
      <w:jc w:val="center"/>
    </w:pPr>
    <w:rPr>
      <w:b/>
      <w:bCs/>
      <w:sz w:val="32"/>
      <w:szCs w:val="32"/>
    </w:rPr>
  </w:style>
  <w:style w:type="paragraph" w:styleId="Akapitzlist">
    <w:name w:val="List Paragraph"/>
    <w:basedOn w:val="Normalny"/>
    <w:uiPriority w:val="1"/>
    <w:qFormat/>
    <w:pPr>
      <w:ind w:left="120" w:hanging="262"/>
    </w:pPr>
  </w:style>
  <w:style w:type="paragraph" w:customStyle="1" w:styleId="TableParagraph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892B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5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3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9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8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4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2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9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do@brojce.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F98508B-DC69-434D-9325-0AFE45366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739</Words>
  <Characters>4437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Zbroszczyk</dc:creator>
  <cp:lastModifiedBy>H.Rypinski</cp:lastModifiedBy>
  <cp:revision>2</cp:revision>
  <cp:lastPrinted>2022-11-18T10:28:00Z</cp:lastPrinted>
  <dcterms:created xsi:type="dcterms:W3CDTF">2022-11-21T11:35:00Z</dcterms:created>
  <dcterms:modified xsi:type="dcterms:W3CDTF">2022-11-21T11:35:00Z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2022-11-18T00:00:00Z</vt:filetime>
  </property>
  <property fmtid="{D5CDD505-2E9C-101B-9397-08002B2CF9AE}" pid="5" name="Producer">
    <vt:lpwstr>Microsoft® Word 2019</vt:lpwstr>
  </property>
</Properties>
</file>